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DAD4A" w14:textId="77777777" w:rsidR="00532F24" w:rsidRDefault="00532F24">
      <w:pPr>
        <w:rPr>
          <w:rFonts w:hint="eastAsia"/>
        </w:rPr>
      </w:pPr>
      <w:r>
        <w:rPr>
          <w:rFonts w:hint="eastAsia"/>
        </w:rPr>
        <w:t>泠泠的拼音：Líng líng</w:t>
      </w:r>
    </w:p>
    <w:p w14:paraId="5F891048" w14:textId="77777777" w:rsidR="00532F24" w:rsidRDefault="00532F24">
      <w:pPr>
        <w:rPr>
          <w:rFonts w:hint="eastAsia"/>
        </w:rPr>
      </w:pPr>
      <w:r>
        <w:rPr>
          <w:rFonts w:hint="eastAsia"/>
        </w:rPr>
        <w:t>泠泠，读作 Líng líng，在汉语中是一个叠音词，它通常用来形容流水的声音，清澈而轻柔，仿佛是自然与人之间的低语。这个词语描绘出了一种静谧而又生动的画面，让人联想到山间清泉或是潺潺的小溪流过石上的声音。在古代诗词和文学作品里，“泠泠”一词常常被用作表达宁静致远的情景，以及诗人对自然美景的赞美之情。</w:t>
      </w:r>
    </w:p>
    <w:p w14:paraId="1B31AF3D" w14:textId="77777777" w:rsidR="00532F24" w:rsidRDefault="00532F24">
      <w:pPr>
        <w:rPr>
          <w:rFonts w:hint="eastAsia"/>
        </w:rPr>
      </w:pPr>
    </w:p>
    <w:p w14:paraId="4B3369DE" w14:textId="77777777" w:rsidR="00532F24" w:rsidRDefault="00532F24">
      <w:pPr>
        <w:rPr>
          <w:rFonts w:hint="eastAsia"/>
        </w:rPr>
      </w:pPr>
      <w:r>
        <w:rPr>
          <w:rFonts w:hint="eastAsia"/>
        </w:rPr>
        <w:t>历史中的泠泠</w:t>
      </w:r>
    </w:p>
    <w:p w14:paraId="4C24B274" w14:textId="77777777" w:rsidR="00532F24" w:rsidRDefault="00532F24">
      <w:pPr>
        <w:rPr>
          <w:rFonts w:hint="eastAsia"/>
        </w:rPr>
      </w:pPr>
      <w:r>
        <w:rPr>
          <w:rFonts w:hint="eastAsia"/>
        </w:rPr>
        <w:t>在中国悠久的历史长河中，“泠泠”的意象贯穿了众多经典的诗篇与文章。从《诗经》到唐宋诗词，再到明清小说，文人们总是喜欢用“泠泠”来形容那些能触动心灵深处的自然之音。例如，在唐代诗人王维的《山居秋暝》中有云：“空山新雨后，天气晚来秋。明月松间照，清泉石上流。”这里的“清泉石上流”便是以“泠泠”的姿态展现给读者，使人仿佛置身于那片幽静的山水之间，感受到那份清新脱俗的气息。</w:t>
      </w:r>
    </w:p>
    <w:p w14:paraId="205A7DA9" w14:textId="77777777" w:rsidR="00532F24" w:rsidRDefault="00532F24">
      <w:pPr>
        <w:rPr>
          <w:rFonts w:hint="eastAsia"/>
        </w:rPr>
      </w:pPr>
    </w:p>
    <w:p w14:paraId="162624F4" w14:textId="77777777" w:rsidR="00532F24" w:rsidRDefault="00532F24">
      <w:pPr>
        <w:rPr>
          <w:rFonts w:hint="eastAsia"/>
        </w:rPr>
      </w:pPr>
      <w:r>
        <w:rPr>
          <w:rFonts w:hint="eastAsia"/>
        </w:rPr>
        <w:t>泠泠的文化意义</w:t>
      </w:r>
    </w:p>
    <w:p w14:paraId="4E3B3062" w14:textId="77777777" w:rsidR="00532F24" w:rsidRDefault="00532F24">
      <w:pPr>
        <w:rPr>
          <w:rFonts w:hint="eastAsia"/>
        </w:rPr>
      </w:pPr>
      <w:r>
        <w:rPr>
          <w:rFonts w:hint="eastAsia"/>
        </w:rPr>
        <w:t>“泠泠”不仅仅是一个简单的词汇，它还承载着丰富的文化内涵。在中国传统文化里，水象征着生命的源泉，也是智慧、柔和及包容的代表。“泠泠”的声音代表着纯净与和谐，体现了中国人对于自然美的追求，同时也反映了道家哲学中关于顺应自然、返璞归真的思想。在茶道、琴艺等传统艺术形式中，“泠泠”的意境也被广泛应用，成为一种精神寄托，表达了人们对内心平静和生活美学的理解。</w:t>
      </w:r>
    </w:p>
    <w:p w14:paraId="79B371D7" w14:textId="77777777" w:rsidR="00532F24" w:rsidRDefault="00532F24">
      <w:pPr>
        <w:rPr>
          <w:rFonts w:hint="eastAsia"/>
        </w:rPr>
      </w:pPr>
    </w:p>
    <w:p w14:paraId="06CDC8F8" w14:textId="77777777" w:rsidR="00532F24" w:rsidRDefault="00532F24">
      <w:pPr>
        <w:rPr>
          <w:rFonts w:hint="eastAsia"/>
        </w:rPr>
      </w:pPr>
      <w:r>
        <w:rPr>
          <w:rFonts w:hint="eastAsia"/>
        </w:rPr>
        <w:t>现代语境下的泠泠</w:t>
      </w:r>
    </w:p>
    <w:p w14:paraId="5FA3FF92" w14:textId="77777777" w:rsidR="00532F24" w:rsidRDefault="00532F24">
      <w:pPr>
        <w:rPr>
          <w:rFonts w:hint="eastAsia"/>
        </w:rPr>
      </w:pPr>
      <w:r>
        <w:rPr>
          <w:rFonts w:hint="eastAsia"/>
        </w:rPr>
        <w:t>随着时代的变迁，“泠泠”这个词虽然不像古代那样频繁出现在日常对话中，但它仍然保留着独特的魅力，并且在一些特定场合下继续发挥着重要作用。比如，在当代诗歌创作或散文写作中，作者们会借用“泠泠”来营造一种远离尘嚣、回归自然的心境；而在音乐、绘画等领域，“泠泠”的意象也经常被用来激发艺术家们的灵感，帮助他们创造出更多富有诗意的作品。“泠泠”作为中国传统文化的一个重要组成部分，不仅连接着过去与现在，更将继续影响未来。</w:t>
      </w:r>
    </w:p>
    <w:p w14:paraId="0D98EDF2" w14:textId="77777777" w:rsidR="00532F24" w:rsidRDefault="00532F24">
      <w:pPr>
        <w:rPr>
          <w:rFonts w:hint="eastAsia"/>
        </w:rPr>
      </w:pPr>
    </w:p>
    <w:p w14:paraId="3EC3B872" w14:textId="77777777" w:rsidR="00532F24" w:rsidRDefault="00532F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61284D" w14:textId="25DA322D" w:rsidR="00BF0E51" w:rsidRDefault="00BF0E51"/>
    <w:sectPr w:rsidR="00BF0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51"/>
    <w:rsid w:val="003B267A"/>
    <w:rsid w:val="00532F24"/>
    <w:rsid w:val="00B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BE82C-1007-4A82-9BC6-B34057CB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