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75AB" w14:textId="77777777" w:rsidR="00A7722A" w:rsidRDefault="00A7722A">
      <w:pPr>
        <w:rPr>
          <w:rFonts w:hint="eastAsia"/>
        </w:rPr>
      </w:pPr>
      <w:r>
        <w:rPr>
          <w:rFonts w:hint="eastAsia"/>
        </w:rPr>
        <w:t>汹涌的汹的拼音及组词</w:t>
      </w:r>
    </w:p>
    <w:p w14:paraId="6ADE9A0E" w14:textId="77777777" w:rsidR="00A7722A" w:rsidRDefault="00A7722A">
      <w:pPr>
        <w:rPr>
          <w:rFonts w:hint="eastAsia"/>
        </w:rPr>
      </w:pPr>
      <w:r>
        <w:rPr>
          <w:rFonts w:hint="eastAsia"/>
        </w:rPr>
        <w:t>在汉语中，每一个汉字都蕴含着丰富的文化内涵和历史传承，“汹”字也不例外。今天，我们将一起探索“汹”的拼音及其与之相关的词汇组合。</w:t>
      </w:r>
    </w:p>
    <w:p w14:paraId="5236397A" w14:textId="77777777" w:rsidR="00A7722A" w:rsidRDefault="00A7722A">
      <w:pPr>
        <w:rPr>
          <w:rFonts w:hint="eastAsia"/>
        </w:rPr>
      </w:pPr>
    </w:p>
    <w:p w14:paraId="301051D4" w14:textId="77777777" w:rsidR="00A7722A" w:rsidRDefault="00A7722A">
      <w:pPr>
        <w:rPr>
          <w:rFonts w:hint="eastAsia"/>
        </w:rPr>
      </w:pPr>
      <w:r>
        <w:rPr>
          <w:rFonts w:hint="eastAsia"/>
        </w:rPr>
        <w:t>拼音解析</w:t>
      </w:r>
    </w:p>
    <w:p w14:paraId="4CDED6FF" w14:textId="77777777" w:rsidR="00A7722A" w:rsidRDefault="00A7722A">
      <w:pPr>
        <w:rPr>
          <w:rFonts w:hint="eastAsia"/>
        </w:rPr>
      </w:pPr>
      <w:r>
        <w:rPr>
          <w:rFonts w:hint="eastAsia"/>
        </w:rPr>
        <w:t>“汹”的拼音是 xōng，它是一个多音字，在不同的语境下有不同的发音。不过，最常见的读音为一声 xōng。这个读音常常出现在描述水势浩大、波涛澎湃的情景中。例如，当我们形容大海或河流的水流湍急时，就会用到这个读音。而另一种较少见的读音为四声 xiōng，用于某些特定的词语或地方方言中。</w:t>
      </w:r>
    </w:p>
    <w:p w14:paraId="18F77BE5" w14:textId="77777777" w:rsidR="00A7722A" w:rsidRDefault="00A7722A">
      <w:pPr>
        <w:rPr>
          <w:rFonts w:hint="eastAsia"/>
        </w:rPr>
      </w:pPr>
    </w:p>
    <w:p w14:paraId="0A33C155" w14:textId="77777777" w:rsidR="00A7722A" w:rsidRDefault="00A7722A">
      <w:pPr>
        <w:rPr>
          <w:rFonts w:hint="eastAsia"/>
        </w:rPr>
      </w:pPr>
      <w:r>
        <w:rPr>
          <w:rFonts w:hint="eastAsia"/>
        </w:rPr>
        <w:t>组词示例</w:t>
      </w:r>
    </w:p>
    <w:p w14:paraId="6F714419" w14:textId="77777777" w:rsidR="00A7722A" w:rsidRDefault="00A7722A">
      <w:pPr>
        <w:rPr>
          <w:rFonts w:hint="eastAsia"/>
        </w:rPr>
      </w:pPr>
      <w:r>
        <w:rPr>
          <w:rFonts w:hint="eastAsia"/>
        </w:rPr>
        <w:t>了解了“汹”的拼音后，我们来看看它如何与其他字组成生动形象的词语。最常用的莫过于“汹涌”，这个词用来描绘水的流动状态，如“汹涌的海浪拍打着岸边”。这里，“汹涌”不仅仅表示水的大规模运动，还带有一种力量感和动感。另一个例子是“汹涌澎湃”，这是一句成语，用来形容水势极其猛烈，同时也可用于比喻情绪或气氛高涨。还有“汹涌沸腾”，通常用来形容人声鼎沸、场面热烈等非水体的场景。</w:t>
      </w:r>
    </w:p>
    <w:p w14:paraId="4484AD7A" w14:textId="77777777" w:rsidR="00A7722A" w:rsidRDefault="00A7722A">
      <w:pPr>
        <w:rPr>
          <w:rFonts w:hint="eastAsia"/>
        </w:rPr>
      </w:pPr>
    </w:p>
    <w:p w14:paraId="68C03524" w14:textId="77777777" w:rsidR="00A7722A" w:rsidRDefault="00A7722A">
      <w:pPr>
        <w:rPr>
          <w:rFonts w:hint="eastAsia"/>
        </w:rPr>
      </w:pPr>
      <w:r>
        <w:rPr>
          <w:rFonts w:hint="eastAsia"/>
        </w:rPr>
        <w:t>文学中的应用</w:t>
      </w:r>
    </w:p>
    <w:p w14:paraId="3AC8B209" w14:textId="77777777" w:rsidR="00A7722A" w:rsidRDefault="00A7722A">
      <w:pPr>
        <w:rPr>
          <w:rFonts w:hint="eastAsia"/>
        </w:rPr>
      </w:pPr>
      <w:r>
        <w:rPr>
          <w:rFonts w:hint="eastAsia"/>
        </w:rPr>
        <w:t>在中国古代以及现代文学作品中，“汹”字经常被用来渲染环境氛围或是表达人物内心的激烈情感。“汹涌”的海水往往象征着不可预测的命运或是人生道路上遇到的巨大挑战。作家们通过细腻的笔触，将“汹”字融入到故事中，使得读者能够更深刻地感受到那种磅礴的力量。比如，在描写战争场景时，可能会用“千军万马，如汹涌潮水般冲向敌阵”，这样的句子既增强了画面感，也突出了战斗的激烈程度。</w:t>
      </w:r>
    </w:p>
    <w:p w14:paraId="287C32DE" w14:textId="77777777" w:rsidR="00A7722A" w:rsidRDefault="00A7722A">
      <w:pPr>
        <w:rPr>
          <w:rFonts w:hint="eastAsia"/>
        </w:rPr>
      </w:pPr>
    </w:p>
    <w:p w14:paraId="19495189" w14:textId="77777777" w:rsidR="00A7722A" w:rsidRDefault="00A7722A">
      <w:pPr>
        <w:rPr>
          <w:rFonts w:hint="eastAsia"/>
        </w:rPr>
      </w:pPr>
      <w:r>
        <w:rPr>
          <w:rFonts w:hint="eastAsia"/>
        </w:rPr>
        <w:t>日常生活的使用</w:t>
      </w:r>
    </w:p>
    <w:p w14:paraId="52DA616F" w14:textId="77777777" w:rsidR="00A7722A" w:rsidRDefault="00A7722A">
      <w:pPr>
        <w:rPr>
          <w:rFonts w:hint="eastAsia"/>
        </w:rPr>
      </w:pPr>
      <w:r>
        <w:rPr>
          <w:rFonts w:hint="eastAsia"/>
        </w:rPr>
        <w:t>除了文学创作外，“汹”字及其组成的词汇也在日常生活交流中占有重要地位。当人们谈论天气变化、自然灾害或是社会现象时，经常会提到“汹涌”。比如新闻报道中关于洪水泛滥的消息，或者是对股市波动的形象描述，都会使用到这个词。它不仅限于自然界的水体运动，还可以引申为任何具有强烈冲击力的事物或情况。</w:t>
      </w:r>
    </w:p>
    <w:p w14:paraId="7A475D4F" w14:textId="77777777" w:rsidR="00A7722A" w:rsidRDefault="00A7722A">
      <w:pPr>
        <w:rPr>
          <w:rFonts w:hint="eastAsia"/>
        </w:rPr>
      </w:pPr>
    </w:p>
    <w:p w14:paraId="64BC3762" w14:textId="77777777" w:rsidR="00A7722A" w:rsidRDefault="00A7722A">
      <w:pPr>
        <w:rPr>
          <w:rFonts w:hint="eastAsia"/>
        </w:rPr>
      </w:pPr>
      <w:r>
        <w:rPr>
          <w:rFonts w:hint="eastAsia"/>
        </w:rPr>
        <w:t>最后的总结</w:t>
      </w:r>
    </w:p>
    <w:p w14:paraId="246B7FF6" w14:textId="77777777" w:rsidR="00A7722A" w:rsidRDefault="00A7722A">
      <w:pPr>
        <w:rPr>
          <w:rFonts w:hint="eastAsia"/>
        </w:rPr>
      </w:pPr>
      <w:r>
        <w:rPr>
          <w:rFonts w:hint="eastAsia"/>
        </w:rPr>
        <w:t>“汹”字虽然简单，但其背后的含义却十分丰富。从它的拼音开始，一直到与之相关的各种词汇，再到实际生活中的广泛应用，无不体现了汉语语言的魅力所在。无论是作为书面表达还是口头沟通的一部分，“汹”字都能够准确传达出一种强大而又充满活力的感觉。希望今天的分享能让大家对“汹”有更深一层的理解，并在未来的学习和生活中更好地运用这些知识。</w:t>
      </w:r>
    </w:p>
    <w:p w14:paraId="0EA3EC8A" w14:textId="77777777" w:rsidR="00A7722A" w:rsidRDefault="00A7722A">
      <w:pPr>
        <w:rPr>
          <w:rFonts w:hint="eastAsia"/>
        </w:rPr>
      </w:pPr>
    </w:p>
    <w:p w14:paraId="03A32F73" w14:textId="77777777" w:rsidR="00A7722A" w:rsidRDefault="00A77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A0038" w14:textId="41B62481" w:rsidR="00530CA9" w:rsidRDefault="00530CA9"/>
    <w:sectPr w:rsidR="0053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A9"/>
    <w:rsid w:val="003B267A"/>
    <w:rsid w:val="00530CA9"/>
    <w:rsid w:val="00A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78C2-4725-40D8-BCBC-819F696C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