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767B" w14:textId="77777777" w:rsidR="00715D2D" w:rsidRDefault="00715D2D">
      <w:pPr>
        <w:rPr>
          <w:rFonts w:hint="eastAsia"/>
        </w:rPr>
      </w:pPr>
      <w:r>
        <w:rPr>
          <w:rFonts w:hint="eastAsia"/>
        </w:rPr>
        <w:t>梁的多音字组词和的拼音</w:t>
      </w:r>
    </w:p>
    <w:p w14:paraId="69465E4F" w14:textId="77777777" w:rsidR="00715D2D" w:rsidRDefault="00715D2D">
      <w:pPr>
        <w:rPr>
          <w:rFonts w:hint="eastAsia"/>
        </w:rPr>
      </w:pPr>
      <w:r>
        <w:rPr>
          <w:rFonts w:hint="eastAsia"/>
        </w:rPr>
        <w:t>汉字“梁”是一个具有丰富文化内涵的字符，它不仅作为姓氏广泛存在于中国及世界各地华人社区中，而且在汉语中还承载着多重含义。根据不同的语境，“梁”字可以发出两种不同的读音，分别是liáng和liàng。这种多音现象为汉语增添了一层复杂而美妙的语言色彩，也使得学习者在掌握过程中需要特别留意其用法。</w:t>
      </w:r>
    </w:p>
    <w:p w14:paraId="5C5D8C9A" w14:textId="77777777" w:rsidR="00715D2D" w:rsidRDefault="00715D2D">
      <w:pPr>
        <w:rPr>
          <w:rFonts w:hint="eastAsia"/>
        </w:rPr>
      </w:pPr>
    </w:p>
    <w:p w14:paraId="5A3CE743" w14:textId="77777777" w:rsidR="00715D2D" w:rsidRDefault="00715D2D">
      <w:pPr>
        <w:rPr>
          <w:rFonts w:hint="eastAsia"/>
        </w:rPr>
      </w:pPr>
      <w:r>
        <w:rPr>
          <w:rFonts w:hint="eastAsia"/>
        </w:rPr>
        <w:t>一、作为桥梁之意的“梁”（liáng）</w:t>
      </w:r>
    </w:p>
    <w:p w14:paraId="5BEDF057" w14:textId="77777777" w:rsidR="00715D2D" w:rsidRDefault="00715D2D">
      <w:pPr>
        <w:rPr>
          <w:rFonts w:hint="eastAsia"/>
        </w:rPr>
      </w:pPr>
      <w:r>
        <w:rPr>
          <w:rFonts w:hint="eastAsia"/>
        </w:rPr>
        <w:t>当“梁”被读作liáng时，它通常指的是架设在河流或其他障碍物上的构造物，用来连接两岸，使行人或车辆得以通行。古往今来，无数的文人墨客都曾以桥为题，留下了许多动人的诗篇与文章。比如“二十四桥仍在，波心荡，冷月无声”，便是宋代词人姜夔笔下描绘扬州瘦西湖上一座美丽石拱桥的经典诗句。“梁”还可以指代建筑结构中的横木或横梁，如“屋梁”、“栋梁”，这些都是支撑建筑物不可或缺的重要组成部分。</w:t>
      </w:r>
    </w:p>
    <w:p w14:paraId="3335EE37" w14:textId="77777777" w:rsidR="00715D2D" w:rsidRDefault="00715D2D">
      <w:pPr>
        <w:rPr>
          <w:rFonts w:hint="eastAsia"/>
        </w:rPr>
      </w:pPr>
    </w:p>
    <w:p w14:paraId="2BDA5CA0" w14:textId="77777777" w:rsidR="00715D2D" w:rsidRDefault="00715D2D">
      <w:pPr>
        <w:rPr>
          <w:rFonts w:hint="eastAsia"/>
        </w:rPr>
      </w:pPr>
      <w:r>
        <w:rPr>
          <w:rFonts w:hint="eastAsia"/>
        </w:rPr>
        <w:t>二、量度单位的“梁”（liàng）</w:t>
      </w:r>
    </w:p>
    <w:p w14:paraId="58E0CE4C" w14:textId="77777777" w:rsidR="00715D2D" w:rsidRDefault="00715D2D">
      <w:pPr>
        <w:rPr>
          <w:rFonts w:hint="eastAsia"/>
        </w:rPr>
      </w:pPr>
      <w:r>
        <w:rPr>
          <w:rFonts w:hint="eastAsia"/>
        </w:rPr>
        <w:t>另一方面，“梁”字读作liàng的时候，则涉及到古代中国的量度单位。在古代，人们使用“斛、斗、升、合、勺、撮”等一系列容量单位来衡量谷物等物品的数量。“梁”就是其中一种较小的单位，相当于今天的“升”。虽然现代社会已经不再使用这样的传统单位，但通过研究这些古老的计量系统，我们可以更好地理解古代社会的生活方式以及当时人们的智慧结晶。</w:t>
      </w:r>
    </w:p>
    <w:p w14:paraId="0174B337" w14:textId="77777777" w:rsidR="00715D2D" w:rsidRDefault="00715D2D">
      <w:pPr>
        <w:rPr>
          <w:rFonts w:hint="eastAsia"/>
        </w:rPr>
      </w:pPr>
    </w:p>
    <w:p w14:paraId="6977F8F5" w14:textId="77777777" w:rsidR="00715D2D" w:rsidRDefault="00715D2D">
      <w:pPr>
        <w:rPr>
          <w:rFonts w:hint="eastAsia"/>
        </w:rPr>
      </w:pPr>
      <w:r>
        <w:rPr>
          <w:rFonts w:hint="eastAsia"/>
        </w:rPr>
        <w:t>三、“梁”的多音字组词实例</w:t>
      </w:r>
    </w:p>
    <w:p w14:paraId="1257633A" w14:textId="77777777" w:rsidR="00715D2D" w:rsidRDefault="00715D2D">
      <w:pPr>
        <w:rPr>
          <w:rFonts w:hint="eastAsia"/>
        </w:rPr>
      </w:pPr>
      <w:r>
        <w:rPr>
          <w:rFonts w:hint="eastAsia"/>
        </w:rPr>
        <w:t>了解了“梁”字的不同发音及其基本意义后，我们来看一些具体的组词例子。对于读作liáng的情况，常见的组合有：“桥梁”、“房梁”、“脊梁”、“桥梁工程”等等；而当读作liàng时，则可以组成像“一梁米”这样表示一定数量粮食的词汇。值得注意的是，在某些特定场合下，“梁”也可能与其他字结合形成新的词语，例如历史上的“梁朝”，这里“梁”指的是南北朝时期的一个重要政权名称，并不涉及上述两种主要解释。</w:t>
      </w:r>
    </w:p>
    <w:p w14:paraId="68D71FFC" w14:textId="77777777" w:rsidR="00715D2D" w:rsidRDefault="00715D2D">
      <w:pPr>
        <w:rPr>
          <w:rFonts w:hint="eastAsia"/>
        </w:rPr>
      </w:pPr>
    </w:p>
    <w:p w14:paraId="44352086" w14:textId="77777777" w:rsidR="00715D2D" w:rsidRDefault="00715D2D">
      <w:pPr>
        <w:rPr>
          <w:rFonts w:hint="eastAsia"/>
        </w:rPr>
      </w:pPr>
      <w:r>
        <w:rPr>
          <w:rFonts w:hint="eastAsia"/>
        </w:rPr>
        <w:t>四、最后的总结</w:t>
      </w:r>
    </w:p>
    <w:p w14:paraId="003730B1" w14:textId="77777777" w:rsidR="00715D2D" w:rsidRDefault="00715D2D">
      <w:pPr>
        <w:rPr>
          <w:rFonts w:hint="eastAsia"/>
        </w:rPr>
      </w:pPr>
      <w:r>
        <w:rPr>
          <w:rFonts w:hint="eastAsia"/>
        </w:rPr>
        <w:t>“梁”作为一个多音字，不仅展示了汉语语言的多样性和灵活性，同时也反映了中华民族悠久的历史文化和科学技术成就。无论是作为连接两地的桥梁还是作为计量单位，“梁”都在不同层面体现了古人对自然和社会规律的认识与应用。对于学习汉语的朋友来说，正确区分并运用“梁”的不同读音是非常重要的，这有助于更准确地表达思想和情感，同时也是深入理解中华文化的一把钥匙。</w:t>
      </w:r>
    </w:p>
    <w:p w14:paraId="0240C484" w14:textId="77777777" w:rsidR="00715D2D" w:rsidRDefault="00715D2D">
      <w:pPr>
        <w:rPr>
          <w:rFonts w:hint="eastAsia"/>
        </w:rPr>
      </w:pPr>
    </w:p>
    <w:p w14:paraId="1B213079" w14:textId="77777777" w:rsidR="00715D2D" w:rsidRDefault="00715D2D">
      <w:pPr>
        <w:rPr>
          <w:rFonts w:hint="eastAsia"/>
        </w:rPr>
      </w:pPr>
      <w:r>
        <w:rPr>
          <w:rFonts w:hint="eastAsia"/>
        </w:rPr>
        <w:t>本文是由每日作文网(2345lzwz.com)为大家创作</w:t>
      </w:r>
    </w:p>
    <w:p w14:paraId="05B694AB" w14:textId="09BFB8CC" w:rsidR="00781C3A" w:rsidRDefault="00781C3A"/>
    <w:sectPr w:rsidR="00781C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3A"/>
    <w:rsid w:val="003B267A"/>
    <w:rsid w:val="00715D2D"/>
    <w:rsid w:val="00781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8694A-28D9-4EBE-8BFC-060E32C2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1C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1C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1C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1C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1C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1C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1C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1C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1C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1C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1C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1C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1C3A"/>
    <w:rPr>
      <w:rFonts w:cstheme="majorBidi"/>
      <w:color w:val="2F5496" w:themeColor="accent1" w:themeShade="BF"/>
      <w:sz w:val="28"/>
      <w:szCs w:val="28"/>
    </w:rPr>
  </w:style>
  <w:style w:type="character" w:customStyle="1" w:styleId="50">
    <w:name w:val="标题 5 字符"/>
    <w:basedOn w:val="a0"/>
    <w:link w:val="5"/>
    <w:uiPriority w:val="9"/>
    <w:semiHidden/>
    <w:rsid w:val="00781C3A"/>
    <w:rPr>
      <w:rFonts w:cstheme="majorBidi"/>
      <w:color w:val="2F5496" w:themeColor="accent1" w:themeShade="BF"/>
      <w:sz w:val="24"/>
    </w:rPr>
  </w:style>
  <w:style w:type="character" w:customStyle="1" w:styleId="60">
    <w:name w:val="标题 6 字符"/>
    <w:basedOn w:val="a0"/>
    <w:link w:val="6"/>
    <w:uiPriority w:val="9"/>
    <w:semiHidden/>
    <w:rsid w:val="00781C3A"/>
    <w:rPr>
      <w:rFonts w:cstheme="majorBidi"/>
      <w:b/>
      <w:bCs/>
      <w:color w:val="2F5496" w:themeColor="accent1" w:themeShade="BF"/>
    </w:rPr>
  </w:style>
  <w:style w:type="character" w:customStyle="1" w:styleId="70">
    <w:name w:val="标题 7 字符"/>
    <w:basedOn w:val="a0"/>
    <w:link w:val="7"/>
    <w:uiPriority w:val="9"/>
    <w:semiHidden/>
    <w:rsid w:val="00781C3A"/>
    <w:rPr>
      <w:rFonts w:cstheme="majorBidi"/>
      <w:b/>
      <w:bCs/>
      <w:color w:val="595959" w:themeColor="text1" w:themeTint="A6"/>
    </w:rPr>
  </w:style>
  <w:style w:type="character" w:customStyle="1" w:styleId="80">
    <w:name w:val="标题 8 字符"/>
    <w:basedOn w:val="a0"/>
    <w:link w:val="8"/>
    <w:uiPriority w:val="9"/>
    <w:semiHidden/>
    <w:rsid w:val="00781C3A"/>
    <w:rPr>
      <w:rFonts w:cstheme="majorBidi"/>
      <w:color w:val="595959" w:themeColor="text1" w:themeTint="A6"/>
    </w:rPr>
  </w:style>
  <w:style w:type="character" w:customStyle="1" w:styleId="90">
    <w:name w:val="标题 9 字符"/>
    <w:basedOn w:val="a0"/>
    <w:link w:val="9"/>
    <w:uiPriority w:val="9"/>
    <w:semiHidden/>
    <w:rsid w:val="00781C3A"/>
    <w:rPr>
      <w:rFonts w:eastAsiaTheme="majorEastAsia" w:cstheme="majorBidi"/>
      <w:color w:val="595959" w:themeColor="text1" w:themeTint="A6"/>
    </w:rPr>
  </w:style>
  <w:style w:type="paragraph" w:styleId="a3">
    <w:name w:val="Title"/>
    <w:basedOn w:val="a"/>
    <w:next w:val="a"/>
    <w:link w:val="a4"/>
    <w:uiPriority w:val="10"/>
    <w:qFormat/>
    <w:rsid w:val="00781C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1C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1C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1C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1C3A"/>
    <w:pPr>
      <w:spacing w:before="160"/>
      <w:jc w:val="center"/>
    </w:pPr>
    <w:rPr>
      <w:i/>
      <w:iCs/>
      <w:color w:val="404040" w:themeColor="text1" w:themeTint="BF"/>
    </w:rPr>
  </w:style>
  <w:style w:type="character" w:customStyle="1" w:styleId="a8">
    <w:name w:val="引用 字符"/>
    <w:basedOn w:val="a0"/>
    <w:link w:val="a7"/>
    <w:uiPriority w:val="29"/>
    <w:rsid w:val="00781C3A"/>
    <w:rPr>
      <w:i/>
      <w:iCs/>
      <w:color w:val="404040" w:themeColor="text1" w:themeTint="BF"/>
    </w:rPr>
  </w:style>
  <w:style w:type="paragraph" w:styleId="a9">
    <w:name w:val="List Paragraph"/>
    <w:basedOn w:val="a"/>
    <w:uiPriority w:val="34"/>
    <w:qFormat/>
    <w:rsid w:val="00781C3A"/>
    <w:pPr>
      <w:ind w:left="720"/>
      <w:contextualSpacing/>
    </w:pPr>
  </w:style>
  <w:style w:type="character" w:styleId="aa">
    <w:name w:val="Intense Emphasis"/>
    <w:basedOn w:val="a0"/>
    <w:uiPriority w:val="21"/>
    <w:qFormat/>
    <w:rsid w:val="00781C3A"/>
    <w:rPr>
      <w:i/>
      <w:iCs/>
      <w:color w:val="2F5496" w:themeColor="accent1" w:themeShade="BF"/>
    </w:rPr>
  </w:style>
  <w:style w:type="paragraph" w:styleId="ab">
    <w:name w:val="Intense Quote"/>
    <w:basedOn w:val="a"/>
    <w:next w:val="a"/>
    <w:link w:val="ac"/>
    <w:uiPriority w:val="30"/>
    <w:qFormat/>
    <w:rsid w:val="00781C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1C3A"/>
    <w:rPr>
      <w:i/>
      <w:iCs/>
      <w:color w:val="2F5496" w:themeColor="accent1" w:themeShade="BF"/>
    </w:rPr>
  </w:style>
  <w:style w:type="character" w:styleId="ad">
    <w:name w:val="Intense Reference"/>
    <w:basedOn w:val="a0"/>
    <w:uiPriority w:val="32"/>
    <w:qFormat/>
    <w:rsid w:val="00781C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