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E5E4" w14:textId="77777777" w:rsidR="00AB2A60" w:rsidRDefault="00AB2A60">
      <w:pPr>
        <w:rPr>
          <w:rFonts w:hint="eastAsia"/>
        </w:rPr>
      </w:pPr>
      <w:r>
        <w:rPr>
          <w:rFonts w:hint="eastAsia"/>
        </w:rPr>
        <w:t>来不来的拼音怎么写</w:t>
      </w:r>
    </w:p>
    <w:p w14:paraId="216425DD" w14:textId="77777777" w:rsidR="00AB2A60" w:rsidRDefault="00AB2A60">
      <w:pPr>
        <w:rPr>
          <w:rFonts w:hint="eastAsia"/>
        </w:rPr>
      </w:pPr>
      <w:r>
        <w:rPr>
          <w:rFonts w:hint="eastAsia"/>
        </w:rPr>
        <w:t>“来不来”的正确拼音写作“lái bù lái”。这个词语在汉语中经常被使用，它表示某人是否到来或参加某个活动的不确定性。当我们想要询问别人是否有意参与某项计划或者是否会出席一个场合时，我们就可以用到这个词组。例如：“明天的聚会，你来不来？”</w:t>
      </w:r>
    </w:p>
    <w:p w14:paraId="0B313438" w14:textId="77777777" w:rsidR="00AB2A60" w:rsidRDefault="00AB2A60">
      <w:pPr>
        <w:rPr>
          <w:rFonts w:hint="eastAsia"/>
        </w:rPr>
      </w:pPr>
    </w:p>
    <w:p w14:paraId="7EE05AF4" w14:textId="77777777" w:rsidR="00AB2A60" w:rsidRDefault="00AB2A60">
      <w:pPr>
        <w:rPr>
          <w:rFonts w:hint="eastAsia"/>
        </w:rPr>
      </w:pPr>
      <w:r>
        <w:rPr>
          <w:rFonts w:hint="eastAsia"/>
        </w:rPr>
        <w:t>汉语拼音简介</w:t>
      </w:r>
    </w:p>
    <w:p w14:paraId="01724468" w14:textId="77777777" w:rsidR="00AB2A60" w:rsidRDefault="00AB2A60">
      <w:pPr>
        <w:rPr>
          <w:rFonts w:hint="eastAsia"/>
        </w:rPr>
      </w:pPr>
      <w:r>
        <w:rPr>
          <w:rFonts w:hint="eastAsia"/>
        </w:rPr>
        <w:t>汉语拼音是中华人民共和国官方颁布的汉字注音拉丁化方案，于1958年正式公布。拼音系统帮助人们准确地读出汉字的发音，对于学习中文的人来说是一个非常重要的工具。每个汉字都有其对应的拼音，拼音由声母（辅音开头）、韵母（元音主体）和声调组成。声调的变化能够改变词义，因此在学习汉语的过程中，掌握正确的声调是十分必要的。</w:t>
      </w:r>
    </w:p>
    <w:p w14:paraId="63D38AFD" w14:textId="77777777" w:rsidR="00AB2A60" w:rsidRDefault="00AB2A60">
      <w:pPr>
        <w:rPr>
          <w:rFonts w:hint="eastAsia"/>
        </w:rPr>
      </w:pPr>
    </w:p>
    <w:p w14:paraId="0F0A98E6" w14:textId="77777777" w:rsidR="00AB2A60" w:rsidRDefault="00AB2A60">
      <w:pPr>
        <w:rPr>
          <w:rFonts w:hint="eastAsia"/>
        </w:rPr>
      </w:pPr>
      <w:r>
        <w:rPr>
          <w:rFonts w:hint="eastAsia"/>
        </w:rPr>
        <w:t>来不来的语法结构</w:t>
      </w:r>
    </w:p>
    <w:p w14:paraId="06B9E8F6" w14:textId="77777777" w:rsidR="00AB2A60" w:rsidRDefault="00AB2A60">
      <w:pPr>
        <w:rPr>
          <w:rFonts w:hint="eastAsia"/>
        </w:rPr>
      </w:pPr>
      <w:r>
        <w:rPr>
          <w:rFonts w:hint="eastAsia"/>
        </w:rPr>
        <w:t>“来不来”是一种特殊形式的动词重叠，在汉语中这种结构通常用来表示动作的意愿、可能性或尝试性。通过重复动词并加上否定词“不”，可以表达一种不确定的状态或是提出选择的可能性。除了“来不来”，还有许多类似的表达方式，如“吃不吃”、“去不去”等，它们都可以用于提问或讨论可能性。</w:t>
      </w:r>
    </w:p>
    <w:p w14:paraId="750A87F4" w14:textId="77777777" w:rsidR="00AB2A60" w:rsidRDefault="00AB2A60">
      <w:pPr>
        <w:rPr>
          <w:rFonts w:hint="eastAsia"/>
        </w:rPr>
      </w:pPr>
    </w:p>
    <w:p w14:paraId="381F2604" w14:textId="77777777" w:rsidR="00AB2A60" w:rsidRDefault="00AB2A60">
      <w:pPr>
        <w:rPr>
          <w:rFonts w:hint="eastAsia"/>
        </w:rPr>
      </w:pPr>
      <w:r>
        <w:rPr>
          <w:rFonts w:hint="eastAsia"/>
        </w:rPr>
        <w:t>拼音在教育中的角色</w:t>
      </w:r>
    </w:p>
    <w:p w14:paraId="22C55F8C" w14:textId="77777777" w:rsidR="00AB2A60" w:rsidRDefault="00AB2A60">
      <w:pPr>
        <w:rPr>
          <w:rFonts w:hint="eastAsia"/>
        </w:rPr>
      </w:pPr>
      <w:r>
        <w:rPr>
          <w:rFonts w:hint="eastAsia"/>
        </w:rPr>
        <w:t>拼音在中文教学中扮演着不可或缺的角色，无论是对母语为中文的孩子还是对外语学习者而言都是如此。对于小学生来说，拼音有助于他们学习正确的发音，并且可以帮助识字初期的学生认读生僻字。对于外国学生，拼音则是打开汉语大门的一把钥匙，使他们能够在尚未熟悉汉字书写的情况下进行有效的口语交流。</w:t>
      </w:r>
    </w:p>
    <w:p w14:paraId="5F2CD4E8" w14:textId="77777777" w:rsidR="00AB2A60" w:rsidRDefault="00AB2A60">
      <w:pPr>
        <w:rPr>
          <w:rFonts w:hint="eastAsia"/>
        </w:rPr>
      </w:pPr>
    </w:p>
    <w:p w14:paraId="0F0368D9" w14:textId="77777777" w:rsidR="00AB2A60" w:rsidRDefault="00AB2A60">
      <w:pPr>
        <w:rPr>
          <w:rFonts w:hint="eastAsia"/>
        </w:rPr>
      </w:pPr>
      <w:r>
        <w:rPr>
          <w:rFonts w:hint="eastAsia"/>
        </w:rPr>
        <w:t>最后的总结</w:t>
      </w:r>
    </w:p>
    <w:p w14:paraId="147EBD11" w14:textId="77777777" w:rsidR="00AB2A60" w:rsidRDefault="00AB2A60">
      <w:pPr>
        <w:rPr>
          <w:rFonts w:hint="eastAsia"/>
        </w:rPr>
      </w:pPr>
      <w:r>
        <w:rPr>
          <w:rFonts w:hint="eastAsia"/>
        </w:rPr>
        <w:t>“来不来”的拼音是“lái bù lái”，这不仅是一个简单的汉语词汇，也是汉语拼音体系和语言结构的一个缩影。汉语拼音作为汉语学习的重要辅助工具，对于提高人们的语言沟通能力有着不可替代的作用。“来不来”这样的动词重叠形式也体现了汉语语法的独特之处，展现了汉语丰富的表达力和灵活性。</w:t>
      </w:r>
    </w:p>
    <w:p w14:paraId="6017D4B3" w14:textId="77777777" w:rsidR="00AB2A60" w:rsidRDefault="00AB2A60">
      <w:pPr>
        <w:rPr>
          <w:rFonts w:hint="eastAsia"/>
        </w:rPr>
      </w:pPr>
    </w:p>
    <w:p w14:paraId="21702740" w14:textId="77777777" w:rsidR="00AB2A60" w:rsidRDefault="00AB2A60">
      <w:pPr>
        <w:rPr>
          <w:rFonts w:hint="eastAsia"/>
        </w:rPr>
      </w:pPr>
      <w:r>
        <w:rPr>
          <w:rFonts w:hint="eastAsia"/>
        </w:rPr>
        <w:t>本文是由每日作文网(2345lzwz.com)为大家创作</w:t>
      </w:r>
    </w:p>
    <w:p w14:paraId="5CC51B0E" w14:textId="1430711D" w:rsidR="00AA511F" w:rsidRDefault="00AA511F"/>
    <w:sectPr w:rsidR="00AA51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11F"/>
    <w:rsid w:val="003B267A"/>
    <w:rsid w:val="00AA511F"/>
    <w:rsid w:val="00AB2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F830BC-0480-4BD4-922B-82AC3ECF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51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51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51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51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51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51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51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51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51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51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51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51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511F"/>
    <w:rPr>
      <w:rFonts w:cstheme="majorBidi"/>
      <w:color w:val="2F5496" w:themeColor="accent1" w:themeShade="BF"/>
      <w:sz w:val="28"/>
      <w:szCs w:val="28"/>
    </w:rPr>
  </w:style>
  <w:style w:type="character" w:customStyle="1" w:styleId="50">
    <w:name w:val="标题 5 字符"/>
    <w:basedOn w:val="a0"/>
    <w:link w:val="5"/>
    <w:uiPriority w:val="9"/>
    <w:semiHidden/>
    <w:rsid w:val="00AA511F"/>
    <w:rPr>
      <w:rFonts w:cstheme="majorBidi"/>
      <w:color w:val="2F5496" w:themeColor="accent1" w:themeShade="BF"/>
      <w:sz w:val="24"/>
    </w:rPr>
  </w:style>
  <w:style w:type="character" w:customStyle="1" w:styleId="60">
    <w:name w:val="标题 6 字符"/>
    <w:basedOn w:val="a0"/>
    <w:link w:val="6"/>
    <w:uiPriority w:val="9"/>
    <w:semiHidden/>
    <w:rsid w:val="00AA511F"/>
    <w:rPr>
      <w:rFonts w:cstheme="majorBidi"/>
      <w:b/>
      <w:bCs/>
      <w:color w:val="2F5496" w:themeColor="accent1" w:themeShade="BF"/>
    </w:rPr>
  </w:style>
  <w:style w:type="character" w:customStyle="1" w:styleId="70">
    <w:name w:val="标题 7 字符"/>
    <w:basedOn w:val="a0"/>
    <w:link w:val="7"/>
    <w:uiPriority w:val="9"/>
    <w:semiHidden/>
    <w:rsid w:val="00AA511F"/>
    <w:rPr>
      <w:rFonts w:cstheme="majorBidi"/>
      <w:b/>
      <w:bCs/>
      <w:color w:val="595959" w:themeColor="text1" w:themeTint="A6"/>
    </w:rPr>
  </w:style>
  <w:style w:type="character" w:customStyle="1" w:styleId="80">
    <w:name w:val="标题 8 字符"/>
    <w:basedOn w:val="a0"/>
    <w:link w:val="8"/>
    <w:uiPriority w:val="9"/>
    <w:semiHidden/>
    <w:rsid w:val="00AA511F"/>
    <w:rPr>
      <w:rFonts w:cstheme="majorBidi"/>
      <w:color w:val="595959" w:themeColor="text1" w:themeTint="A6"/>
    </w:rPr>
  </w:style>
  <w:style w:type="character" w:customStyle="1" w:styleId="90">
    <w:name w:val="标题 9 字符"/>
    <w:basedOn w:val="a0"/>
    <w:link w:val="9"/>
    <w:uiPriority w:val="9"/>
    <w:semiHidden/>
    <w:rsid w:val="00AA511F"/>
    <w:rPr>
      <w:rFonts w:eastAsiaTheme="majorEastAsia" w:cstheme="majorBidi"/>
      <w:color w:val="595959" w:themeColor="text1" w:themeTint="A6"/>
    </w:rPr>
  </w:style>
  <w:style w:type="paragraph" w:styleId="a3">
    <w:name w:val="Title"/>
    <w:basedOn w:val="a"/>
    <w:next w:val="a"/>
    <w:link w:val="a4"/>
    <w:uiPriority w:val="10"/>
    <w:qFormat/>
    <w:rsid w:val="00AA51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51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51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51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511F"/>
    <w:pPr>
      <w:spacing w:before="160"/>
      <w:jc w:val="center"/>
    </w:pPr>
    <w:rPr>
      <w:i/>
      <w:iCs/>
      <w:color w:val="404040" w:themeColor="text1" w:themeTint="BF"/>
    </w:rPr>
  </w:style>
  <w:style w:type="character" w:customStyle="1" w:styleId="a8">
    <w:name w:val="引用 字符"/>
    <w:basedOn w:val="a0"/>
    <w:link w:val="a7"/>
    <w:uiPriority w:val="29"/>
    <w:rsid w:val="00AA511F"/>
    <w:rPr>
      <w:i/>
      <w:iCs/>
      <w:color w:val="404040" w:themeColor="text1" w:themeTint="BF"/>
    </w:rPr>
  </w:style>
  <w:style w:type="paragraph" w:styleId="a9">
    <w:name w:val="List Paragraph"/>
    <w:basedOn w:val="a"/>
    <w:uiPriority w:val="34"/>
    <w:qFormat/>
    <w:rsid w:val="00AA511F"/>
    <w:pPr>
      <w:ind w:left="720"/>
      <w:contextualSpacing/>
    </w:pPr>
  </w:style>
  <w:style w:type="character" w:styleId="aa">
    <w:name w:val="Intense Emphasis"/>
    <w:basedOn w:val="a0"/>
    <w:uiPriority w:val="21"/>
    <w:qFormat/>
    <w:rsid w:val="00AA511F"/>
    <w:rPr>
      <w:i/>
      <w:iCs/>
      <w:color w:val="2F5496" w:themeColor="accent1" w:themeShade="BF"/>
    </w:rPr>
  </w:style>
  <w:style w:type="paragraph" w:styleId="ab">
    <w:name w:val="Intense Quote"/>
    <w:basedOn w:val="a"/>
    <w:next w:val="a"/>
    <w:link w:val="ac"/>
    <w:uiPriority w:val="30"/>
    <w:qFormat/>
    <w:rsid w:val="00AA51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511F"/>
    <w:rPr>
      <w:i/>
      <w:iCs/>
      <w:color w:val="2F5496" w:themeColor="accent1" w:themeShade="BF"/>
    </w:rPr>
  </w:style>
  <w:style w:type="character" w:styleId="ad">
    <w:name w:val="Intense Reference"/>
    <w:basedOn w:val="a0"/>
    <w:uiPriority w:val="32"/>
    <w:qFormat/>
    <w:rsid w:val="00AA51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