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579D" w14:textId="77777777" w:rsidR="005F4353" w:rsidRDefault="005F4353">
      <w:pPr>
        <w:rPr>
          <w:rFonts w:hint="eastAsia"/>
        </w:rPr>
      </w:pPr>
      <w:r>
        <w:rPr>
          <w:rFonts w:hint="eastAsia"/>
        </w:rPr>
        <w:t>xin qing qing tian</w:t>
      </w:r>
    </w:p>
    <w:p w14:paraId="7CA94659" w14:textId="77777777" w:rsidR="005F4353" w:rsidRDefault="005F4353">
      <w:pPr>
        <w:rPr>
          <w:rFonts w:hint="eastAsia"/>
        </w:rPr>
      </w:pPr>
      <w:r>
        <w:rPr>
          <w:rFonts w:hint="eastAsia"/>
        </w:rPr>
        <w:t>心情晴天，这四个字仿佛自带阳光的温暖，能够瞬间驱散人们心头的阴霾。在每一个清晨醒来，当第一缕阳光透过窗帘的缝隙洒在床上，那是一种怎样的喜悦和满足感呢？心情晴天不仅仅是指天空中没有云彩的日子，更象征着人们内心的一种状态——积极向上、充满希望。</w:t>
      </w:r>
    </w:p>
    <w:p w14:paraId="6F37D715" w14:textId="77777777" w:rsidR="005F4353" w:rsidRDefault="005F4353">
      <w:pPr>
        <w:rPr>
          <w:rFonts w:hint="eastAsia"/>
        </w:rPr>
      </w:pPr>
    </w:p>
    <w:p w14:paraId="4BCA5529" w14:textId="77777777" w:rsidR="005F4353" w:rsidRDefault="005F4353">
      <w:pPr>
        <w:rPr>
          <w:rFonts w:hint="eastAsia"/>
        </w:rPr>
      </w:pPr>
      <w:r>
        <w:rPr>
          <w:rFonts w:hint="eastAsia"/>
        </w:rPr>
        <w:t>阳光照耀下的生活画卷</w:t>
      </w:r>
    </w:p>
    <w:p w14:paraId="03C5411B" w14:textId="77777777" w:rsidR="005F4353" w:rsidRDefault="005F4353">
      <w:pPr>
        <w:rPr>
          <w:rFonts w:hint="eastAsia"/>
        </w:rPr>
      </w:pPr>
      <w:r>
        <w:rPr>
          <w:rFonts w:hint="eastAsia"/>
        </w:rPr>
        <w:t>想象一下，在一个真正的心情晴天里，你可以做些什么。或许你会选择到公园里散步，呼吸新鲜空气，感受大自然的恩赐。公园里的花草树木似乎也在这样的日子里更加生机勃勃，它们伸展着枝叶，尽情享受阳光的抚慰。孩子们在草地上嬉戏玩耍，笑声回荡在整个空间，这种纯真无邪的快乐是任何物质都无法替代的。心情晴天的时候，我们更容易发现生活中的美好，那些平时被忽视的小确幸也变得清晰可见。</w:t>
      </w:r>
    </w:p>
    <w:p w14:paraId="01AC3679" w14:textId="77777777" w:rsidR="005F4353" w:rsidRDefault="005F4353">
      <w:pPr>
        <w:rPr>
          <w:rFonts w:hint="eastAsia"/>
        </w:rPr>
      </w:pPr>
    </w:p>
    <w:p w14:paraId="463A040D" w14:textId="77777777" w:rsidR="005F4353" w:rsidRDefault="005F4353">
      <w:pPr>
        <w:rPr>
          <w:rFonts w:hint="eastAsia"/>
        </w:rPr>
      </w:pPr>
      <w:r>
        <w:rPr>
          <w:rFonts w:hint="eastAsia"/>
        </w:rPr>
        <w:t>心灵的晴空万里</w:t>
      </w:r>
    </w:p>
    <w:p w14:paraId="204C4DED" w14:textId="77777777" w:rsidR="005F4353" w:rsidRDefault="005F4353">
      <w:pPr>
        <w:rPr>
          <w:rFonts w:hint="eastAsia"/>
        </w:rPr>
      </w:pPr>
      <w:r>
        <w:rPr>
          <w:rFonts w:hint="eastAsia"/>
        </w:rPr>
        <w:t>每个人的心中都有属于自己的那片天空，有时它会布满乌云，让人感到压抑和沉重；而当心情晴天时，这片天空便恢复了它的湛蓝与辽阔。在这样的心境下，我们可以更好地面对生活的挑战，以乐观的态度去解决问题。无论是工作上的难题还是人际交往中的摩擦，心情晴天都能给予我们力量和支持，让我们相信困难只是暂时的，只要坚持下去就一定能够克服。这种心态不仅有助于个人成长，也能感染身边的人，形成良性循环。</w:t>
      </w:r>
    </w:p>
    <w:p w14:paraId="48EB398E" w14:textId="77777777" w:rsidR="005F4353" w:rsidRDefault="005F4353">
      <w:pPr>
        <w:rPr>
          <w:rFonts w:hint="eastAsia"/>
        </w:rPr>
      </w:pPr>
    </w:p>
    <w:p w14:paraId="78BD9ECD" w14:textId="77777777" w:rsidR="005F4353" w:rsidRDefault="005F4353">
      <w:pPr>
        <w:rPr>
          <w:rFonts w:hint="eastAsia"/>
        </w:rPr>
      </w:pPr>
      <w:r>
        <w:rPr>
          <w:rFonts w:hint="eastAsia"/>
        </w:rPr>
        <w:t>分享好心情</w:t>
      </w:r>
    </w:p>
    <w:p w14:paraId="21AC54DF" w14:textId="77777777" w:rsidR="005F4353" w:rsidRDefault="005F4353">
      <w:pPr>
        <w:rPr>
          <w:rFonts w:hint="eastAsia"/>
        </w:rPr>
      </w:pPr>
      <w:r>
        <w:rPr>
          <w:rFonts w:hint="eastAsia"/>
        </w:rPr>
        <w:t>心情晴天还意味着愿意与他人分享自己的快乐。当我们自己感到幸福时，不妨将这份喜悦传递给更多的人。可以通过简单的问候、一句鼓励的话语或者是一起度过一段美好的时光来实现。在这个过程中，你会发现原来传播正能量是一件如此美妙的事情。而且当你把快乐带给别人的你自己也会收获更多的友谊和支持。这就是心情晴天的魅力所在：它像一颗种子，在人与人之间播撒下了爱与关怀，进而长成一片繁茂的森林。</w:t>
      </w:r>
    </w:p>
    <w:p w14:paraId="2E4991AC" w14:textId="77777777" w:rsidR="005F4353" w:rsidRDefault="005F4353">
      <w:pPr>
        <w:rPr>
          <w:rFonts w:hint="eastAsia"/>
        </w:rPr>
      </w:pPr>
    </w:p>
    <w:p w14:paraId="088953A9" w14:textId="77777777" w:rsidR="005F4353" w:rsidRDefault="005F4353">
      <w:pPr>
        <w:rPr>
          <w:rFonts w:hint="eastAsia"/>
        </w:rPr>
      </w:pPr>
      <w:r>
        <w:rPr>
          <w:rFonts w:hint="eastAsia"/>
        </w:rPr>
        <w:t>保持心情晴天的方法</w:t>
      </w:r>
    </w:p>
    <w:p w14:paraId="47344D9D" w14:textId="77777777" w:rsidR="005F4353" w:rsidRDefault="005F4353">
      <w:pPr>
        <w:rPr>
          <w:rFonts w:hint="eastAsia"/>
        </w:rPr>
      </w:pPr>
      <w:r>
        <w:rPr>
          <w:rFonts w:hint="eastAsia"/>
        </w:rPr>
        <w:t>要如何才能让自己的心情经常处于“晴天”呢？首先是要学会感恩，珍惜当下所拥有的一切。生活中总有许多值得感激的事物，哪怕只是一杯热水或是朋友间的一个微笑。其次是要培养兴趣爱好，找到让自己感兴趣并乐在其中的事情。比如阅读一本好书、听一首动人的歌曲或者是尝试制作一道新的菜肴。最后但同样重要的是要学会调整心态，接受不完美。人生不可能一帆风顺，遇到挫折时不要过分自责或沮丧，而是要告诉自己这是成长的一部分，并从中吸取经验教训。</w:t>
      </w:r>
    </w:p>
    <w:p w14:paraId="5432E7B2" w14:textId="77777777" w:rsidR="005F4353" w:rsidRDefault="005F4353">
      <w:pPr>
        <w:rPr>
          <w:rFonts w:hint="eastAsia"/>
        </w:rPr>
      </w:pPr>
    </w:p>
    <w:p w14:paraId="5FCE1470" w14:textId="77777777" w:rsidR="005F4353" w:rsidRDefault="005F4353">
      <w:pPr>
        <w:rPr>
          <w:rFonts w:hint="eastAsia"/>
        </w:rPr>
      </w:pPr>
      <w:r>
        <w:rPr>
          <w:rFonts w:hint="eastAsia"/>
        </w:rPr>
        <w:t>最后的总结</w:t>
      </w:r>
    </w:p>
    <w:p w14:paraId="03B4FC83" w14:textId="77777777" w:rsidR="005F4353" w:rsidRDefault="005F4353">
      <w:pPr>
        <w:rPr>
          <w:rFonts w:hint="eastAsia"/>
        </w:rPr>
      </w:pPr>
      <w:r>
        <w:rPr>
          <w:rFonts w:hint="eastAsia"/>
        </w:rPr>
        <w:t>心情晴天不仅是天气状况的描述，更是对一种理想生活状态的美好向往。它代表着内心的平静、乐观以及对他人的关爱。愿每个人都能拥有更多的心情晴天，在这个世界上留下属于自己的灿烂足迹。无论外界环境如何变化，只要心中有光，就能照亮前行的道路，迎接每一个崭新的明天。</w:t>
      </w:r>
    </w:p>
    <w:p w14:paraId="4B2816A7" w14:textId="77777777" w:rsidR="005F4353" w:rsidRDefault="005F4353">
      <w:pPr>
        <w:rPr>
          <w:rFonts w:hint="eastAsia"/>
        </w:rPr>
      </w:pPr>
    </w:p>
    <w:p w14:paraId="1C558D57" w14:textId="77777777" w:rsidR="005F4353" w:rsidRDefault="005F4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EC9C6" w14:textId="5BF9E1BA" w:rsidR="00876B56" w:rsidRDefault="00876B56"/>
    <w:sectPr w:rsidR="00876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56"/>
    <w:rsid w:val="003B267A"/>
    <w:rsid w:val="005F4353"/>
    <w:rsid w:val="0087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1927A-8D94-418B-84DD-6F92144D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