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D46B" w14:textId="77777777" w:rsidR="009C7E71" w:rsidRDefault="009C7E71">
      <w:pPr>
        <w:rPr>
          <w:rFonts w:hint="eastAsia"/>
        </w:rPr>
      </w:pPr>
      <w:r>
        <w:rPr>
          <w:rFonts w:hint="eastAsia"/>
        </w:rPr>
        <w:t>穷追不舍：形容拼命追赶的成语</w:t>
      </w:r>
    </w:p>
    <w:p w14:paraId="3E8B8194" w14:textId="77777777" w:rsidR="009C7E71" w:rsidRDefault="009C7E71">
      <w:pPr>
        <w:rPr>
          <w:rFonts w:hint="eastAsia"/>
        </w:rPr>
      </w:pPr>
      <w:r>
        <w:rPr>
          <w:rFonts w:hint="eastAsia"/>
        </w:rPr>
        <w:t>“穷追不舍”这个成语，描绘了一种不达目的誓不罢休的精神状态。它生动地刻画了一个人或事物在追求目标时，即便面对重重困难和挑战，也不轻易放弃的情景。此成语源自于古代狩猎场景，当猎人追逐猎物时，即使猎物逃入深山老林，猎人依然不会停止追踪的脚步，直至捕获猎物为止。这种坚韧不拔的态度，在历史长河中被赋予了更多精神层面的意义。</w:t>
      </w:r>
    </w:p>
    <w:p w14:paraId="0228A5EF" w14:textId="77777777" w:rsidR="009C7E71" w:rsidRDefault="009C7E71">
      <w:pPr>
        <w:rPr>
          <w:rFonts w:hint="eastAsia"/>
        </w:rPr>
      </w:pPr>
    </w:p>
    <w:p w14:paraId="7DA3614D" w14:textId="77777777" w:rsidR="009C7E71" w:rsidRDefault="009C7E71">
      <w:pPr>
        <w:rPr>
          <w:rFonts w:hint="eastAsia"/>
        </w:rPr>
      </w:pPr>
      <w:r>
        <w:rPr>
          <w:rFonts w:hint="eastAsia"/>
        </w:rPr>
        <w:t>成语中的智慧与哲理</w:t>
      </w:r>
    </w:p>
    <w:p w14:paraId="7D340A8B" w14:textId="77777777" w:rsidR="009C7E71" w:rsidRDefault="009C7E71">
      <w:pPr>
        <w:rPr>
          <w:rFonts w:hint="eastAsia"/>
        </w:rPr>
      </w:pPr>
      <w:r>
        <w:rPr>
          <w:rFonts w:hint="eastAsia"/>
        </w:rPr>
        <w:t>在中国传统文化里，“穷追不舍”不仅仅是一个简单的成语，更是一种哲学思考。它告诉我们，无论是个人成长、学业进步还是事业发展，都离不开持之以恒的努力。人生路上难免会遇到挫折，但只要我们保持坚定信念，勇往直前，就没有克服不了的困难。这一成语也提醒着人们，成功往往属于那些能够坚持到底的人。历史上无数仁人志士的故事证明了这一点，他们凭借着不懈的努力最终实现了自己的理想。</w:t>
      </w:r>
    </w:p>
    <w:p w14:paraId="2B7ADEF3" w14:textId="77777777" w:rsidR="009C7E71" w:rsidRDefault="009C7E71">
      <w:pPr>
        <w:rPr>
          <w:rFonts w:hint="eastAsia"/>
        </w:rPr>
      </w:pPr>
    </w:p>
    <w:p w14:paraId="46B27AFA" w14:textId="77777777" w:rsidR="009C7E71" w:rsidRDefault="009C7E71">
      <w:pPr>
        <w:rPr>
          <w:rFonts w:hint="eastAsia"/>
        </w:rPr>
      </w:pPr>
      <w:r>
        <w:rPr>
          <w:rFonts w:hint="eastAsia"/>
        </w:rPr>
        <w:t>从古至今的应用与发展</w:t>
      </w:r>
    </w:p>
    <w:p w14:paraId="39A5D435" w14:textId="77777777" w:rsidR="009C7E71" w:rsidRDefault="009C7E71">
      <w:pPr>
        <w:rPr>
          <w:rFonts w:hint="eastAsia"/>
        </w:rPr>
      </w:pPr>
      <w:r>
        <w:rPr>
          <w:rFonts w:hint="eastAsia"/>
        </w:rPr>
        <w:t>随着时间推移，“穷追不舍”的含义逐渐扩展到各个领域。在军事战略上，将领们常用这个词来形容对敌军进行彻底打击；商业竞争中，企业之间为了市场份额也会表现出类似的竞争态势；而在科学研究方面，则表现为科学家们对于真理探索永无止境的决心。现代社会节奏加快，信息爆炸式增长，使得每个人都面临着前所未有的机遇与挑战，“穷追不舍”的精神变得更加珍贵。</w:t>
      </w:r>
    </w:p>
    <w:p w14:paraId="61E27B22" w14:textId="77777777" w:rsidR="009C7E71" w:rsidRDefault="009C7E71">
      <w:pPr>
        <w:rPr>
          <w:rFonts w:hint="eastAsia"/>
        </w:rPr>
      </w:pPr>
    </w:p>
    <w:p w14:paraId="7325F86E" w14:textId="77777777" w:rsidR="009C7E71" w:rsidRDefault="009C7E71">
      <w:pPr>
        <w:rPr>
          <w:rFonts w:hint="eastAsia"/>
        </w:rPr>
      </w:pPr>
      <w:r>
        <w:rPr>
          <w:rFonts w:hint="eastAsia"/>
        </w:rPr>
        <w:t>现实生活中体现的价值观</w:t>
      </w:r>
    </w:p>
    <w:p w14:paraId="4CA331D1" w14:textId="77777777" w:rsidR="009C7E71" w:rsidRDefault="009C7E71">
      <w:pPr>
        <w:rPr>
          <w:rFonts w:hint="eastAsia"/>
        </w:rPr>
      </w:pPr>
      <w:r>
        <w:rPr>
          <w:rFonts w:hint="eastAsia"/>
        </w:rPr>
        <w:t>在日常生活中，“穷追不舍”所传达出来的正能量激励着一代又一代的年轻人勇敢追梦。比如运动员为了金牌而刻苦训练，创业者为了解决社会问题而不断尝试新的商业模式，科研工作者为了攻克难题日夜钻研等。这些都是“穷追不舍”精神的具体表现形式。这种态度也有助于培养人们的毅力和耐心，使我们在面对复杂多变的世界时更加从容淡定。</w:t>
      </w:r>
    </w:p>
    <w:p w14:paraId="3FAC9FF4" w14:textId="77777777" w:rsidR="009C7E71" w:rsidRDefault="009C7E71">
      <w:pPr>
        <w:rPr>
          <w:rFonts w:hint="eastAsia"/>
        </w:rPr>
      </w:pPr>
    </w:p>
    <w:p w14:paraId="604AD56B" w14:textId="77777777" w:rsidR="009C7E71" w:rsidRDefault="009C7E71">
      <w:pPr>
        <w:rPr>
          <w:rFonts w:hint="eastAsia"/>
        </w:rPr>
      </w:pPr>
      <w:r>
        <w:rPr>
          <w:rFonts w:hint="eastAsia"/>
        </w:rPr>
        <w:t>最后的总结：“穷追不舍”的时代意义</w:t>
      </w:r>
    </w:p>
    <w:p w14:paraId="75A05E0A" w14:textId="77777777" w:rsidR="009C7E71" w:rsidRDefault="009C7E71">
      <w:pPr>
        <w:rPr>
          <w:rFonts w:hint="eastAsia"/>
        </w:rPr>
      </w:pPr>
      <w:r>
        <w:rPr>
          <w:rFonts w:hint="eastAsia"/>
        </w:rPr>
        <w:t>“穷追不舍”不仅仅是一句古老的成语，它蕴含着中华民族几千年来的智慧结晶，反映了人类共同追求成功的决心和勇气。在这个瞬息万变的时代背景下，继承和发展“穷追不舍”的精神具有重要的现实意义。它鼓励我们无论身处何种境遇，都要始终保持积极向上的心态，勇于迎接各种挑战，直到实现自己的梦想。让我们一起将这份宝贵的精神财富传承下去，用实际行动书写属于自己的辉煌篇章。</w:t>
      </w:r>
    </w:p>
    <w:p w14:paraId="79B487D0" w14:textId="77777777" w:rsidR="009C7E71" w:rsidRDefault="009C7E71">
      <w:pPr>
        <w:rPr>
          <w:rFonts w:hint="eastAsia"/>
        </w:rPr>
      </w:pPr>
    </w:p>
    <w:p w14:paraId="15F2C68B" w14:textId="77777777" w:rsidR="009C7E71" w:rsidRDefault="009C7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31C2F" w14:textId="1DCB290E" w:rsidR="00E244D9" w:rsidRDefault="00E244D9"/>
    <w:sectPr w:rsidR="00E2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D9"/>
    <w:rsid w:val="003B267A"/>
    <w:rsid w:val="009C7E71"/>
    <w:rsid w:val="00E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75A3C-C357-438C-9BF9-6571887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