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524B" w14:textId="77777777" w:rsidR="00A8638C" w:rsidRDefault="00A8638C">
      <w:pPr>
        <w:rPr>
          <w:rFonts w:hint="eastAsia"/>
        </w:rPr>
      </w:pPr>
      <w:r>
        <w:rPr>
          <w:rFonts w:hint="eastAsia"/>
        </w:rPr>
        <w:t>小船的船的拼音：xiǎo chuán</w:t>
      </w:r>
    </w:p>
    <w:p w14:paraId="0AC00736" w14:textId="77777777" w:rsidR="00A8638C" w:rsidRDefault="00A8638C">
      <w:pPr>
        <w:rPr>
          <w:rFonts w:hint="eastAsia"/>
        </w:rPr>
      </w:pPr>
      <w:r>
        <w:rPr>
          <w:rFonts w:hint="eastAsia"/>
        </w:rPr>
        <w:t>在中国的语言文字中，“小船”的拼音是“xiǎo chuán”。这两个字简单却深刻地描绘了水上交通工具的一种，即小型的船只。在中国广袤的土地上，从古老的运河到现代的湖泊，小船的身影无处不在。它们不仅承载着人们的日常出行需求，也是文化传承和艺术创作的重要元素。</w:t>
      </w:r>
    </w:p>
    <w:p w14:paraId="79096D5C" w14:textId="77777777" w:rsidR="00A8638C" w:rsidRDefault="00A8638C">
      <w:pPr>
        <w:rPr>
          <w:rFonts w:hint="eastAsia"/>
        </w:rPr>
      </w:pPr>
    </w:p>
    <w:p w14:paraId="3BEC2499" w14:textId="77777777" w:rsidR="00A8638C" w:rsidRDefault="00A8638C">
      <w:pPr>
        <w:rPr>
          <w:rFonts w:hint="eastAsia"/>
        </w:rPr>
      </w:pPr>
      <w:r>
        <w:rPr>
          <w:rFonts w:hint="eastAsia"/>
        </w:rPr>
        <w:t>传统与现代的交织</w:t>
      </w:r>
    </w:p>
    <w:p w14:paraId="6E0FDB50" w14:textId="77777777" w:rsidR="00A8638C" w:rsidRDefault="00A8638C">
      <w:pPr>
        <w:rPr>
          <w:rFonts w:hint="eastAsia"/>
        </w:rPr>
      </w:pPr>
      <w:r>
        <w:rPr>
          <w:rFonts w:hint="eastAsia"/>
        </w:rPr>
        <w:t>在古代，小船是连接江河两岸不可或缺的一部分。无论是作为渔民的生计工具，还是文人墨客笔下的诗意象征，小船都扮演着重要的角色。随着时间的推移，虽然交通方式日新月异，但小船并未退出历史舞台。相反，在一些风景名胜区或是水乡古镇，游客们依然可以选择乘坐小船，感受那份宁静与悠然，体验传统与现代生活的交织之美。</w:t>
      </w:r>
    </w:p>
    <w:p w14:paraId="2D8FF661" w14:textId="77777777" w:rsidR="00A8638C" w:rsidRDefault="00A8638C">
      <w:pPr>
        <w:rPr>
          <w:rFonts w:hint="eastAsia"/>
        </w:rPr>
      </w:pPr>
    </w:p>
    <w:p w14:paraId="1AF9895B" w14:textId="77777777" w:rsidR="00A8638C" w:rsidRDefault="00A8638C">
      <w:pPr>
        <w:rPr>
          <w:rFonts w:hint="eastAsia"/>
        </w:rPr>
      </w:pPr>
      <w:r>
        <w:rPr>
          <w:rFonts w:hint="eastAsia"/>
        </w:rPr>
        <w:t>材料与工艺的进步</w:t>
      </w:r>
    </w:p>
    <w:p w14:paraId="7FE93600" w14:textId="77777777" w:rsidR="00A8638C" w:rsidRDefault="00A8638C">
      <w:pPr>
        <w:rPr>
          <w:rFonts w:hint="eastAsia"/>
        </w:rPr>
      </w:pPr>
      <w:r>
        <w:rPr>
          <w:rFonts w:hint="eastAsia"/>
        </w:rPr>
        <w:t>制作小船的材料和技术也随着时代的发展而不断进步。从最早的木制结构到如今采用轻质且耐用的复合材料，每一次变革都是人类智慧结晶的体现。传统造船工艺讲究精细的手工技艺，每一道工序都需要匠人的精心雕琢；而今，先进的机械加工和设计软件的应用，则让小船的设计更加科学合理，同时也提高了生产效率。</w:t>
      </w:r>
    </w:p>
    <w:p w14:paraId="4250FC6E" w14:textId="77777777" w:rsidR="00A8638C" w:rsidRDefault="00A8638C">
      <w:pPr>
        <w:rPr>
          <w:rFonts w:hint="eastAsia"/>
        </w:rPr>
      </w:pPr>
    </w:p>
    <w:p w14:paraId="2F27663E" w14:textId="77777777" w:rsidR="00A8638C" w:rsidRDefault="00A8638C">
      <w:pPr>
        <w:rPr>
          <w:rFonts w:hint="eastAsia"/>
        </w:rPr>
      </w:pPr>
      <w:r>
        <w:rPr>
          <w:rFonts w:hint="eastAsia"/>
        </w:rPr>
        <w:t>文化的传承与创新</w:t>
      </w:r>
    </w:p>
    <w:p w14:paraId="3D5C05A5" w14:textId="77777777" w:rsidR="00A8638C" w:rsidRDefault="00A8638C">
      <w:pPr>
        <w:rPr>
          <w:rFonts w:hint="eastAsia"/>
        </w:rPr>
      </w:pPr>
      <w:r>
        <w:rPr>
          <w:rFonts w:hint="eastAsia"/>
        </w:rPr>
        <w:t>小船不仅仅是一种交通工具，它更是中华文化的一个重要组成部分。许多地方都有独特的船俗文化和节日庆典，如端午节的龙舟竞渡等。这些活动不仅丰富了民众的精神生活，也促进了文化的交流与发展。在现代社会中，设计师们将传统文化元素融入现代设计理念之中，创造出既具有传统韵味又符合当代审美的新型小船产品。</w:t>
      </w:r>
    </w:p>
    <w:p w14:paraId="62E7A616" w14:textId="77777777" w:rsidR="00A8638C" w:rsidRDefault="00A8638C">
      <w:pPr>
        <w:rPr>
          <w:rFonts w:hint="eastAsia"/>
        </w:rPr>
      </w:pPr>
    </w:p>
    <w:p w14:paraId="5F75A757" w14:textId="77777777" w:rsidR="00A8638C" w:rsidRDefault="00A8638C">
      <w:pPr>
        <w:rPr>
          <w:rFonts w:hint="eastAsia"/>
        </w:rPr>
      </w:pPr>
      <w:r>
        <w:rPr>
          <w:rFonts w:hint="eastAsia"/>
        </w:rPr>
        <w:t>未来展望</w:t>
      </w:r>
    </w:p>
    <w:p w14:paraId="16B35683" w14:textId="77777777" w:rsidR="00A8638C" w:rsidRDefault="00A8638C">
      <w:pPr>
        <w:rPr>
          <w:rFonts w:hint="eastAsia"/>
        </w:rPr>
      </w:pPr>
      <w:r>
        <w:rPr>
          <w:rFonts w:hint="eastAsia"/>
        </w:rPr>
        <w:t>展望未来，随着科技的不断进步和社会对环保意识的增强，小船将继续演变和发展。电动推进系统、太阳能动力装置等新技术的应用，为小船带来了更清洁、高效的能源选择。智能控制系统也将使得操作更加简便安全。无论是在城市的水域还是偏远地区的河流湖泊，小船都将以一种全新的姿态继续陪伴着人们的生活，见证时代的变迁。</w:t>
      </w:r>
    </w:p>
    <w:p w14:paraId="28060A56" w14:textId="77777777" w:rsidR="00A8638C" w:rsidRDefault="00A8638C">
      <w:pPr>
        <w:rPr>
          <w:rFonts w:hint="eastAsia"/>
        </w:rPr>
      </w:pPr>
    </w:p>
    <w:p w14:paraId="1D697C5F" w14:textId="77777777" w:rsidR="00A8638C" w:rsidRDefault="00A863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68E2E" w14:textId="0AC75DE3" w:rsidR="003641E9" w:rsidRDefault="003641E9"/>
    <w:sectPr w:rsidR="00364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E9"/>
    <w:rsid w:val="003641E9"/>
    <w:rsid w:val="003B267A"/>
    <w:rsid w:val="00A8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A01B8-3F3A-4AE4-8234-930DB05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1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1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1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1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1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1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1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1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1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1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1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1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1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1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1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