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178A8" w14:textId="77777777" w:rsidR="00093F2D" w:rsidRDefault="00093F2D">
      <w:pPr>
        <w:rPr>
          <w:rFonts w:hint="eastAsia"/>
        </w:rPr>
      </w:pPr>
      <w:r>
        <w:rPr>
          <w:rFonts w:hint="eastAsia"/>
        </w:rPr>
        <w:t>Xiao Peng You Men De You Le Chang (小朋友们的游乐场)</w:t>
      </w:r>
    </w:p>
    <w:p w14:paraId="79F29109" w14:textId="77777777" w:rsidR="00093F2D" w:rsidRDefault="00093F2D">
      <w:pPr>
        <w:rPr>
          <w:rFonts w:hint="eastAsia"/>
        </w:rPr>
      </w:pPr>
      <w:r>
        <w:rPr>
          <w:rFonts w:hint="eastAsia"/>
        </w:rPr>
        <w:t>在城市的每一个角落，都能找到充满欢笑和活力的地方，那就是小朋友们的游乐场。这些特别设计的空间是孩子们梦想成真的地方，在这里他们可以尽情地玩耍、探索和学习。无论是在阳光明媚的日子还是在轻柔细雨中，游乐场总是充满了童真与快乐的气息。</w:t>
      </w:r>
    </w:p>
    <w:p w14:paraId="138DA766" w14:textId="77777777" w:rsidR="00093F2D" w:rsidRDefault="00093F2D">
      <w:pPr>
        <w:rPr>
          <w:rFonts w:hint="eastAsia"/>
        </w:rPr>
      </w:pPr>
    </w:p>
    <w:p w14:paraId="229E84EF" w14:textId="77777777" w:rsidR="00093F2D" w:rsidRDefault="00093F2D">
      <w:pPr>
        <w:rPr>
          <w:rFonts w:hint="eastAsia"/>
        </w:rPr>
      </w:pPr>
      <w:r>
        <w:rPr>
          <w:rFonts w:hint="eastAsia"/>
        </w:rPr>
        <w:t>多彩的世界</w:t>
      </w:r>
    </w:p>
    <w:p w14:paraId="5D43362C" w14:textId="77777777" w:rsidR="00093F2D" w:rsidRDefault="00093F2D">
      <w:pPr>
        <w:rPr>
          <w:rFonts w:hint="eastAsia"/>
        </w:rPr>
      </w:pPr>
      <w:r>
        <w:rPr>
          <w:rFonts w:hint="eastAsia"/>
        </w:rPr>
        <w:t>走进任何一个小朋友们的游乐场，首先映入眼帘的是那五彩斑斓的颜色。滑梯闪耀着鲜艳的色彩，秋千架上挂着明亮的吊椅，而沙池周围则装饰着各种可爱的卡通形象。这一切都旨在吸引孩子们的目光，激发他们的好奇心和想象力。对于小朋友来说，游乐场就像是一个神秘而又亲切的小世界，等待着他们去发现其中的乐趣。</w:t>
      </w:r>
    </w:p>
    <w:p w14:paraId="77411C56" w14:textId="77777777" w:rsidR="00093F2D" w:rsidRDefault="00093F2D">
      <w:pPr>
        <w:rPr>
          <w:rFonts w:hint="eastAsia"/>
        </w:rPr>
      </w:pPr>
    </w:p>
    <w:p w14:paraId="64164DBE" w14:textId="77777777" w:rsidR="00093F2D" w:rsidRDefault="00093F2D">
      <w:pPr>
        <w:rPr>
          <w:rFonts w:hint="eastAsia"/>
        </w:rPr>
      </w:pPr>
      <w:r>
        <w:rPr>
          <w:rFonts w:hint="eastAsia"/>
        </w:rPr>
        <w:t>安全第一</w:t>
      </w:r>
    </w:p>
    <w:p w14:paraId="1FA6162F" w14:textId="77777777" w:rsidR="00093F2D" w:rsidRDefault="00093F2D">
      <w:pPr>
        <w:rPr>
          <w:rFonts w:hint="eastAsia"/>
        </w:rPr>
      </w:pPr>
      <w:r>
        <w:rPr>
          <w:rFonts w:hint="eastAsia"/>
        </w:rPr>
        <w:t>每个游乐设施的设计都充分考虑到了儿童的安全。从地面铺设的柔软橡胶垫到所有边角都被打磨得圆润光滑，每一个细节都是为了确保孩子们能够在享受乐趣的同时不受到伤害。工作人员也会定期检查设备的安全性，并进行必要的维护工作，让家长们放心地将孩子交给这个充满欢乐的地方。</w:t>
      </w:r>
    </w:p>
    <w:p w14:paraId="45ECE7EE" w14:textId="77777777" w:rsidR="00093F2D" w:rsidRDefault="00093F2D">
      <w:pPr>
        <w:rPr>
          <w:rFonts w:hint="eastAsia"/>
        </w:rPr>
      </w:pPr>
    </w:p>
    <w:p w14:paraId="57C83887" w14:textId="77777777" w:rsidR="00093F2D" w:rsidRDefault="00093F2D">
      <w:pPr>
        <w:rPr>
          <w:rFonts w:hint="eastAsia"/>
        </w:rPr>
      </w:pPr>
      <w:r>
        <w:rPr>
          <w:rFonts w:hint="eastAsia"/>
        </w:rPr>
        <w:t>社交的桥梁</w:t>
      </w:r>
    </w:p>
    <w:p w14:paraId="65B103A8" w14:textId="77777777" w:rsidR="00093F2D" w:rsidRDefault="00093F2D">
      <w:pPr>
        <w:rPr>
          <w:rFonts w:hint="eastAsia"/>
        </w:rPr>
      </w:pPr>
      <w:r>
        <w:rPr>
          <w:rFonts w:hint="eastAsia"/>
        </w:rPr>
        <w:t>游乐场不仅是孩子们游戏的场所，也是他们建立友谊的起点。在这里，不同年龄、背景的孩子们聚集在一起，通过共同的游戏体验建立起深厚的友情。他们一起分享零食，互相帮助攀爬高高的绳网，甚至有时会因为争抢玩具而发生小小的争吵，但很快又会在笑声中和好如初。这种互动促进了孩子们社会技能的发展，使他们在成长过程中更加自信和独立。</w:t>
      </w:r>
    </w:p>
    <w:p w14:paraId="65A3D12D" w14:textId="77777777" w:rsidR="00093F2D" w:rsidRDefault="00093F2D">
      <w:pPr>
        <w:rPr>
          <w:rFonts w:hint="eastAsia"/>
        </w:rPr>
      </w:pPr>
    </w:p>
    <w:p w14:paraId="09D63B48" w14:textId="77777777" w:rsidR="00093F2D" w:rsidRDefault="00093F2D">
      <w:pPr>
        <w:rPr>
          <w:rFonts w:hint="eastAsia"/>
        </w:rPr>
      </w:pPr>
      <w:r>
        <w:rPr>
          <w:rFonts w:hint="eastAsia"/>
        </w:rPr>
        <w:t>家庭的纽带</w:t>
      </w:r>
    </w:p>
    <w:p w14:paraId="2854E1BC" w14:textId="77777777" w:rsidR="00093F2D" w:rsidRDefault="00093F2D">
      <w:pPr>
        <w:rPr>
          <w:rFonts w:hint="eastAsia"/>
        </w:rPr>
      </w:pPr>
      <w:r>
        <w:rPr>
          <w:rFonts w:hint="eastAsia"/>
        </w:rPr>
        <w:t>对于许多家庭而言，周末或节假日前往附近的游乐场已成为一种传统活动。父母们带着孩子来到这里，看着他们在阳光下奔跑嬉戏，自己也仿佛回到了童年时光。这不仅增进了亲子之间的感情交流，也让整个家庭度过了美好的休闲时刻。当夜幕降临，一家人手牵手漫步回家的路上，那些在游乐场上留下的足迹和回忆将永远留在每个人心中。</w:t>
      </w:r>
    </w:p>
    <w:p w14:paraId="40D32797" w14:textId="77777777" w:rsidR="00093F2D" w:rsidRDefault="00093F2D">
      <w:pPr>
        <w:rPr>
          <w:rFonts w:hint="eastAsia"/>
        </w:rPr>
      </w:pPr>
    </w:p>
    <w:p w14:paraId="1C3760CC" w14:textId="77777777" w:rsidR="00093F2D" w:rsidRDefault="00093F2D">
      <w:pPr>
        <w:rPr>
          <w:rFonts w:hint="eastAsia"/>
        </w:rPr>
      </w:pPr>
      <w:r>
        <w:rPr>
          <w:rFonts w:hint="eastAsia"/>
        </w:rPr>
        <w:t>寓教于乐</w:t>
      </w:r>
    </w:p>
    <w:p w14:paraId="12481C94" w14:textId="77777777" w:rsidR="00093F2D" w:rsidRDefault="00093F2D">
      <w:pPr>
        <w:rPr>
          <w:rFonts w:hint="eastAsia"/>
        </w:rPr>
      </w:pPr>
      <w:r>
        <w:rPr>
          <w:rFonts w:hint="eastAsia"/>
        </w:rPr>
        <w:t>现代游乐场越来越注重教育元素的融入。一些游乐设施被设计成能够促进孩子的认知能力和身体协调性的工具，比如迷宫式的攀爬架可以帮助孩子提高解决问题的能力；而带有数字或字母图案的地砖则鼓励孩子们在游戏中学习基础知识。这种方式使得孩子们在玩乐的过程中不知不觉地吸收了新的知识，实现了真正的“寓教于乐”。</w:t>
      </w:r>
    </w:p>
    <w:p w14:paraId="1EF91AA1" w14:textId="77777777" w:rsidR="00093F2D" w:rsidRDefault="00093F2D">
      <w:pPr>
        <w:rPr>
          <w:rFonts w:hint="eastAsia"/>
        </w:rPr>
      </w:pPr>
    </w:p>
    <w:p w14:paraId="118BC54C" w14:textId="77777777" w:rsidR="00093F2D" w:rsidRDefault="00093F2D">
      <w:pPr>
        <w:rPr>
          <w:rFonts w:hint="eastAsia"/>
        </w:rPr>
      </w:pPr>
      <w:r>
        <w:rPr>
          <w:rFonts w:hint="eastAsia"/>
        </w:rPr>
        <w:t>未来的憧憬</w:t>
      </w:r>
    </w:p>
    <w:p w14:paraId="259A2CD1" w14:textId="77777777" w:rsidR="00093F2D" w:rsidRDefault="00093F2D">
      <w:pPr>
        <w:rPr>
          <w:rFonts w:hint="eastAsia"/>
        </w:rPr>
      </w:pPr>
      <w:r>
        <w:rPr>
          <w:rFonts w:hint="eastAsia"/>
        </w:rPr>
        <w:t>随着城市规划者对公共空间重视程度的不断增加，未来的小朋友们的游乐场将会变得更加多样化和智能化。我们可以预见，更多的绿色植被会被引入游乐场中，创造出自然和谐的游戏环境；科技的进步也将为游乐设施带来创新性的变革，例如虚拟现实技术的应用可能会给孩子们带来前所未有的沉浸式体验。无论如何变化，游乐场始终会是孩子们心中的乐园，承载着一代又一代人的美好回忆。</w:t>
      </w:r>
    </w:p>
    <w:p w14:paraId="302F94C8" w14:textId="77777777" w:rsidR="00093F2D" w:rsidRDefault="00093F2D">
      <w:pPr>
        <w:rPr>
          <w:rFonts w:hint="eastAsia"/>
        </w:rPr>
      </w:pPr>
    </w:p>
    <w:p w14:paraId="322F4936" w14:textId="77777777" w:rsidR="00093F2D" w:rsidRDefault="00093F2D">
      <w:pPr>
        <w:rPr>
          <w:rFonts w:hint="eastAsia"/>
        </w:rPr>
      </w:pPr>
      <w:r>
        <w:rPr>
          <w:rFonts w:hint="eastAsia"/>
        </w:rPr>
        <w:t>本文是由每日作文网(2345lzwz.com)为大家创作</w:t>
      </w:r>
    </w:p>
    <w:p w14:paraId="17D7489E" w14:textId="2C6B79E0" w:rsidR="007F31E7" w:rsidRDefault="007F31E7"/>
    <w:sectPr w:rsidR="007F31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1E7"/>
    <w:rsid w:val="00093F2D"/>
    <w:rsid w:val="003B267A"/>
    <w:rsid w:val="007F3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02637C-18EA-48D7-89B7-3DED9AD62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31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31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31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31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31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31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31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31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31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31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31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31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31E7"/>
    <w:rPr>
      <w:rFonts w:cstheme="majorBidi"/>
      <w:color w:val="2F5496" w:themeColor="accent1" w:themeShade="BF"/>
      <w:sz w:val="28"/>
      <w:szCs w:val="28"/>
    </w:rPr>
  </w:style>
  <w:style w:type="character" w:customStyle="1" w:styleId="50">
    <w:name w:val="标题 5 字符"/>
    <w:basedOn w:val="a0"/>
    <w:link w:val="5"/>
    <w:uiPriority w:val="9"/>
    <w:semiHidden/>
    <w:rsid w:val="007F31E7"/>
    <w:rPr>
      <w:rFonts w:cstheme="majorBidi"/>
      <w:color w:val="2F5496" w:themeColor="accent1" w:themeShade="BF"/>
      <w:sz w:val="24"/>
    </w:rPr>
  </w:style>
  <w:style w:type="character" w:customStyle="1" w:styleId="60">
    <w:name w:val="标题 6 字符"/>
    <w:basedOn w:val="a0"/>
    <w:link w:val="6"/>
    <w:uiPriority w:val="9"/>
    <w:semiHidden/>
    <w:rsid w:val="007F31E7"/>
    <w:rPr>
      <w:rFonts w:cstheme="majorBidi"/>
      <w:b/>
      <w:bCs/>
      <w:color w:val="2F5496" w:themeColor="accent1" w:themeShade="BF"/>
    </w:rPr>
  </w:style>
  <w:style w:type="character" w:customStyle="1" w:styleId="70">
    <w:name w:val="标题 7 字符"/>
    <w:basedOn w:val="a0"/>
    <w:link w:val="7"/>
    <w:uiPriority w:val="9"/>
    <w:semiHidden/>
    <w:rsid w:val="007F31E7"/>
    <w:rPr>
      <w:rFonts w:cstheme="majorBidi"/>
      <w:b/>
      <w:bCs/>
      <w:color w:val="595959" w:themeColor="text1" w:themeTint="A6"/>
    </w:rPr>
  </w:style>
  <w:style w:type="character" w:customStyle="1" w:styleId="80">
    <w:name w:val="标题 8 字符"/>
    <w:basedOn w:val="a0"/>
    <w:link w:val="8"/>
    <w:uiPriority w:val="9"/>
    <w:semiHidden/>
    <w:rsid w:val="007F31E7"/>
    <w:rPr>
      <w:rFonts w:cstheme="majorBidi"/>
      <w:color w:val="595959" w:themeColor="text1" w:themeTint="A6"/>
    </w:rPr>
  </w:style>
  <w:style w:type="character" w:customStyle="1" w:styleId="90">
    <w:name w:val="标题 9 字符"/>
    <w:basedOn w:val="a0"/>
    <w:link w:val="9"/>
    <w:uiPriority w:val="9"/>
    <w:semiHidden/>
    <w:rsid w:val="007F31E7"/>
    <w:rPr>
      <w:rFonts w:eastAsiaTheme="majorEastAsia" w:cstheme="majorBidi"/>
      <w:color w:val="595959" w:themeColor="text1" w:themeTint="A6"/>
    </w:rPr>
  </w:style>
  <w:style w:type="paragraph" w:styleId="a3">
    <w:name w:val="Title"/>
    <w:basedOn w:val="a"/>
    <w:next w:val="a"/>
    <w:link w:val="a4"/>
    <w:uiPriority w:val="10"/>
    <w:qFormat/>
    <w:rsid w:val="007F31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31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31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31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31E7"/>
    <w:pPr>
      <w:spacing w:before="160"/>
      <w:jc w:val="center"/>
    </w:pPr>
    <w:rPr>
      <w:i/>
      <w:iCs/>
      <w:color w:val="404040" w:themeColor="text1" w:themeTint="BF"/>
    </w:rPr>
  </w:style>
  <w:style w:type="character" w:customStyle="1" w:styleId="a8">
    <w:name w:val="引用 字符"/>
    <w:basedOn w:val="a0"/>
    <w:link w:val="a7"/>
    <w:uiPriority w:val="29"/>
    <w:rsid w:val="007F31E7"/>
    <w:rPr>
      <w:i/>
      <w:iCs/>
      <w:color w:val="404040" w:themeColor="text1" w:themeTint="BF"/>
    </w:rPr>
  </w:style>
  <w:style w:type="paragraph" w:styleId="a9">
    <w:name w:val="List Paragraph"/>
    <w:basedOn w:val="a"/>
    <w:uiPriority w:val="34"/>
    <w:qFormat/>
    <w:rsid w:val="007F31E7"/>
    <w:pPr>
      <w:ind w:left="720"/>
      <w:contextualSpacing/>
    </w:pPr>
  </w:style>
  <w:style w:type="character" w:styleId="aa">
    <w:name w:val="Intense Emphasis"/>
    <w:basedOn w:val="a0"/>
    <w:uiPriority w:val="21"/>
    <w:qFormat/>
    <w:rsid w:val="007F31E7"/>
    <w:rPr>
      <w:i/>
      <w:iCs/>
      <w:color w:val="2F5496" w:themeColor="accent1" w:themeShade="BF"/>
    </w:rPr>
  </w:style>
  <w:style w:type="paragraph" w:styleId="ab">
    <w:name w:val="Intense Quote"/>
    <w:basedOn w:val="a"/>
    <w:next w:val="a"/>
    <w:link w:val="ac"/>
    <w:uiPriority w:val="30"/>
    <w:qFormat/>
    <w:rsid w:val="007F31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31E7"/>
    <w:rPr>
      <w:i/>
      <w:iCs/>
      <w:color w:val="2F5496" w:themeColor="accent1" w:themeShade="BF"/>
    </w:rPr>
  </w:style>
  <w:style w:type="character" w:styleId="ad">
    <w:name w:val="Intense Reference"/>
    <w:basedOn w:val="a0"/>
    <w:uiPriority w:val="32"/>
    <w:qFormat/>
    <w:rsid w:val="007F31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964</Characters>
  <Application>Microsoft Office Word</Application>
  <DocSecurity>0</DocSecurity>
  <Lines>8</Lines>
  <Paragraphs>2</Paragraphs>
  <ScaleCrop>false</ScaleCrop>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2025-02-10T03:38:00Z</dcterms:created>
  <dcterms:modified xsi:type="dcterms:W3CDTF">2025-02-10T03:38:00Z</dcterms:modified>
</cp:coreProperties>
</file>