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5F1A" w14:textId="77777777" w:rsidR="006E0254" w:rsidRDefault="006E0254">
      <w:pPr>
        <w:rPr>
          <w:rFonts w:hint="eastAsia"/>
        </w:rPr>
      </w:pPr>
      <w:r>
        <w:rPr>
          <w:rFonts w:hint="eastAsia"/>
        </w:rPr>
        <w:t>小女孩在跳绳的拼音</w:t>
      </w:r>
    </w:p>
    <w:p w14:paraId="632B8EE0" w14:textId="77777777" w:rsidR="006E0254" w:rsidRDefault="006E0254">
      <w:pPr>
        <w:rPr>
          <w:rFonts w:hint="eastAsia"/>
        </w:rPr>
      </w:pPr>
      <w:r>
        <w:rPr>
          <w:rFonts w:hint="eastAsia"/>
        </w:rPr>
        <w:t>“小女孩在跳绳”的拼音是“xiǎo nǚ hái zài tiào shéng”。这个短语不仅描绘了一个充满活力的画面，还蕴含了丰富的文化意义和教育价值。在中国，跳绳不仅仅是一项体育活动，它也是一种深受孩子们喜爱的游戏形式，尤其对于女孩们来说，跳绳更是培养协调性、节奏感和团队合作精神的重要途径。</w:t>
      </w:r>
    </w:p>
    <w:p w14:paraId="55E7EC22" w14:textId="77777777" w:rsidR="006E0254" w:rsidRDefault="006E0254">
      <w:pPr>
        <w:rPr>
          <w:rFonts w:hint="eastAsia"/>
        </w:rPr>
      </w:pPr>
    </w:p>
    <w:p w14:paraId="5E0F7A7C" w14:textId="77777777" w:rsidR="006E0254" w:rsidRDefault="006E0254">
      <w:pPr>
        <w:rPr>
          <w:rFonts w:hint="eastAsia"/>
        </w:rPr>
      </w:pPr>
      <w:r>
        <w:rPr>
          <w:rFonts w:hint="eastAsia"/>
        </w:rPr>
        <w:t>跳绳的历史背景</w:t>
      </w:r>
    </w:p>
    <w:p w14:paraId="11C2D73D" w14:textId="77777777" w:rsidR="006E0254" w:rsidRDefault="006E0254">
      <w:pPr>
        <w:rPr>
          <w:rFonts w:hint="eastAsia"/>
        </w:rPr>
      </w:pPr>
      <w:r>
        <w:rPr>
          <w:rFonts w:hint="eastAsia"/>
        </w:rPr>
        <w:t>跳绳作为一种传统游戏，在中国有着悠久的历史。古代文献中就有关于跳绳活动的记载，而到了近现代，随着学校体育课程的发展，跳绳逐渐成为了一项普及度极高的运动项目。尤其是在小学阶段，跳绳不仅是课间休息时孩子们最喜欢的活动之一，也是体育考试中的重要组成部分。</w:t>
      </w:r>
    </w:p>
    <w:p w14:paraId="63DC6713" w14:textId="77777777" w:rsidR="006E0254" w:rsidRDefault="006E0254">
      <w:pPr>
        <w:rPr>
          <w:rFonts w:hint="eastAsia"/>
        </w:rPr>
      </w:pPr>
    </w:p>
    <w:p w14:paraId="4029B39F" w14:textId="77777777" w:rsidR="006E0254" w:rsidRDefault="006E0254">
      <w:pPr>
        <w:rPr>
          <w:rFonts w:hint="eastAsia"/>
        </w:rPr>
      </w:pPr>
      <w:r>
        <w:rPr>
          <w:rFonts w:hint="eastAsia"/>
        </w:rPr>
        <w:t>跳绳对儿童发展的益处</w:t>
      </w:r>
    </w:p>
    <w:p w14:paraId="2208F299" w14:textId="77777777" w:rsidR="006E0254" w:rsidRDefault="006E0254">
      <w:pPr>
        <w:rPr>
          <w:rFonts w:hint="eastAsia"/>
        </w:rPr>
      </w:pPr>
      <w:r>
        <w:rPr>
          <w:rFonts w:hint="eastAsia"/>
        </w:rPr>
        <w:t>从健康角度来看，跳绳是一项全身性的锻炼，能够有效地提高心肺功能，增强体质。它还能帮助孩子们发展身体协调性和节奏感，促进骨骼生长。更重要的是，跳绳是一种非常灵活的运动方式，既可以单独进行，也可以多人合作完成，这对于培养孩子的社交能力和团队协作精神具有重要意义。</w:t>
      </w:r>
    </w:p>
    <w:p w14:paraId="2792D6B4" w14:textId="77777777" w:rsidR="006E0254" w:rsidRDefault="006E0254">
      <w:pPr>
        <w:rPr>
          <w:rFonts w:hint="eastAsia"/>
        </w:rPr>
      </w:pPr>
    </w:p>
    <w:p w14:paraId="0216C4ED" w14:textId="77777777" w:rsidR="006E0254" w:rsidRDefault="006E0254">
      <w:pPr>
        <w:rPr>
          <w:rFonts w:hint="eastAsia"/>
        </w:rPr>
      </w:pPr>
      <w:r>
        <w:rPr>
          <w:rFonts w:hint="eastAsia"/>
        </w:rPr>
        <w:t>如何教孩子跳绳</w:t>
      </w:r>
    </w:p>
    <w:p w14:paraId="6B5C284A" w14:textId="77777777" w:rsidR="006E0254" w:rsidRDefault="006E0254">
      <w:pPr>
        <w:rPr>
          <w:rFonts w:hint="eastAsia"/>
        </w:rPr>
      </w:pPr>
      <w:r>
        <w:rPr>
          <w:rFonts w:hint="eastAsia"/>
        </w:rPr>
        <w:t>对于想要学习跳绳的小朋友来说，家长和老师的指导至关重要。选择一根合适长度的跳绳是成功的第一步。接着，可以通过简单的步骤教学：如先不使用跳绳，模仿跳绳的动作练习跳跃；然后逐步过渡到手持跳绳，进行低速跳跃练习。耐心和鼓励是关键，随着时间的推移，孩子们会越来越熟练。</w:t>
      </w:r>
    </w:p>
    <w:p w14:paraId="322C6B9A" w14:textId="77777777" w:rsidR="006E0254" w:rsidRDefault="006E0254">
      <w:pPr>
        <w:rPr>
          <w:rFonts w:hint="eastAsia"/>
        </w:rPr>
      </w:pPr>
    </w:p>
    <w:p w14:paraId="52619FE3" w14:textId="77777777" w:rsidR="006E0254" w:rsidRDefault="006E0254">
      <w:pPr>
        <w:rPr>
          <w:rFonts w:hint="eastAsia"/>
        </w:rPr>
      </w:pPr>
      <w:r>
        <w:rPr>
          <w:rFonts w:hint="eastAsia"/>
        </w:rPr>
        <w:t>跳绳的文化象征意义</w:t>
      </w:r>
    </w:p>
    <w:p w14:paraId="54272778" w14:textId="77777777" w:rsidR="006E0254" w:rsidRDefault="006E0254">
      <w:pPr>
        <w:rPr>
          <w:rFonts w:hint="eastAsia"/>
        </w:rPr>
      </w:pPr>
      <w:r>
        <w:rPr>
          <w:rFonts w:hint="eastAsia"/>
        </w:rPr>
        <w:t>除了其明显的体育价值外，“小女孩在跳绳”这一场景还承载着丰富的文化象征意义。在中国传统文化中，孩童的形象往往与纯真无邪、生命力旺盛等正面特质相联系。因此，描绘小女孩跳绳的画面，不仅仅是对一个日常生活的记录，更是对青春活力和未来希望的一种表达。</w:t>
      </w:r>
    </w:p>
    <w:p w14:paraId="1EFB5708" w14:textId="77777777" w:rsidR="006E0254" w:rsidRDefault="006E0254">
      <w:pPr>
        <w:rPr>
          <w:rFonts w:hint="eastAsia"/>
        </w:rPr>
      </w:pPr>
    </w:p>
    <w:p w14:paraId="4A76E2EE" w14:textId="77777777" w:rsidR="006E0254" w:rsidRDefault="006E0254">
      <w:pPr>
        <w:rPr>
          <w:rFonts w:hint="eastAsia"/>
        </w:rPr>
      </w:pPr>
      <w:r>
        <w:rPr>
          <w:rFonts w:hint="eastAsia"/>
        </w:rPr>
        <w:t>最后的总结</w:t>
      </w:r>
    </w:p>
    <w:p w14:paraId="7194146B" w14:textId="77777777" w:rsidR="006E0254" w:rsidRDefault="006E0254">
      <w:pPr>
        <w:rPr>
          <w:rFonts w:hint="eastAsia"/>
        </w:rPr>
      </w:pPr>
      <w:r>
        <w:rPr>
          <w:rFonts w:hint="eastAsia"/>
        </w:rPr>
        <w:t>“xiǎo nǚ hái zài tiào shéng”不仅仅是一个描述性的短语，它背后蕴含了深厚的文化底蕴和社会价值。通过参与跳绳活动，孩子们不仅能享受到运动的乐趣，还能在不知不觉中获得身心的成长和发展。因此，无论是家庭还是学校，都应积极鼓励和支持孩子们参与到这项有益健康的活动中来。</w:t>
      </w:r>
    </w:p>
    <w:p w14:paraId="2FD44568" w14:textId="77777777" w:rsidR="006E0254" w:rsidRDefault="006E0254">
      <w:pPr>
        <w:rPr>
          <w:rFonts w:hint="eastAsia"/>
        </w:rPr>
      </w:pPr>
    </w:p>
    <w:p w14:paraId="6B1B561D" w14:textId="77777777" w:rsidR="006E0254" w:rsidRDefault="006E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A6C7E" w14:textId="77777777" w:rsidR="006E0254" w:rsidRDefault="006E0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F8784" w14:textId="12C390E5" w:rsidR="00D13928" w:rsidRDefault="00D13928"/>
    <w:sectPr w:rsidR="00D13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28"/>
    <w:rsid w:val="003B267A"/>
    <w:rsid w:val="006E0254"/>
    <w:rsid w:val="00D1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5B68-FCCE-49AB-9B1E-D1C376F3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