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CC968" w14:textId="77777777" w:rsidR="00E24572" w:rsidRDefault="00E24572">
      <w:pPr>
        <w:rPr>
          <w:rFonts w:hint="eastAsia"/>
        </w:rPr>
      </w:pPr>
      <w:r>
        <w:rPr>
          <w:rFonts w:hint="eastAsia"/>
        </w:rPr>
        <w:t>寥寥数句的拼音：通往汉语世界的桥梁</w:t>
      </w:r>
    </w:p>
    <w:p w14:paraId="1890FC30" w14:textId="77777777" w:rsidR="00E24572" w:rsidRDefault="00E24572">
      <w:pPr>
        <w:rPr>
          <w:rFonts w:hint="eastAsia"/>
        </w:rPr>
      </w:pPr>
      <w:r>
        <w:rPr>
          <w:rFonts w:hint="eastAsia"/>
        </w:rPr>
        <w:t>拼音，这个看似简单的字母系统，却是学习汉语不可或缺的工具。它不仅仅是一串字母和声调符号的组合，更是连接汉字发音与国际音标体系之间的桥梁。通过“liáo liáo shù jù de pīn yīn”这寥寥数句的拼音，我们得以一窥汉语语音结构的奥秘，了解每个字词背后的故事。</w:t>
      </w:r>
    </w:p>
    <w:p w14:paraId="40624D4E" w14:textId="77777777" w:rsidR="00E24572" w:rsidRDefault="00E24572">
      <w:pPr>
        <w:rPr>
          <w:rFonts w:hint="eastAsia"/>
        </w:rPr>
      </w:pPr>
    </w:p>
    <w:p w14:paraId="2A2DCAC6" w14:textId="77777777" w:rsidR="00E24572" w:rsidRDefault="00E24572">
      <w:pPr>
        <w:rPr>
          <w:rFonts w:hint="eastAsia"/>
        </w:rPr>
      </w:pPr>
      <w:r>
        <w:rPr>
          <w:rFonts w:hint="eastAsia"/>
        </w:rPr>
        <w:t>历史的回响：拼音的发展历程</w:t>
      </w:r>
    </w:p>
    <w:p w14:paraId="146A1BBD" w14:textId="77777777" w:rsidR="00E24572" w:rsidRDefault="00E24572">
      <w:pPr>
        <w:rPr>
          <w:rFonts w:hint="eastAsia"/>
        </w:rPr>
      </w:pPr>
      <w:r>
        <w:rPr>
          <w:rFonts w:hint="eastAsia"/>
        </w:rPr>
        <w:t>追溯到1950年代，中国政府为了提高国民的识字率，开始推行一套基于拉丁字母的注音方案——汉语拼音方案。这一方案在当时得到了广泛的应用，并逐渐成为现代汉语教学的重要组成部分。从那时起，拼音不仅帮助了无数中国人掌握了标准普通话，还成为了外国人学习中文的有效途径之一。</w:t>
      </w:r>
    </w:p>
    <w:p w14:paraId="1357A32A" w14:textId="77777777" w:rsidR="00E24572" w:rsidRDefault="00E24572">
      <w:pPr>
        <w:rPr>
          <w:rFonts w:hint="eastAsia"/>
        </w:rPr>
      </w:pPr>
    </w:p>
    <w:p w14:paraId="43E63397" w14:textId="77777777" w:rsidR="00E24572" w:rsidRDefault="00E24572">
      <w:pPr>
        <w:rPr>
          <w:rFonts w:hint="eastAsia"/>
        </w:rPr>
      </w:pPr>
      <w:r>
        <w:rPr>
          <w:rFonts w:hint="eastAsia"/>
        </w:rPr>
        <w:t>教育的力量：拼音在课堂内外的作用</w:t>
      </w:r>
    </w:p>
    <w:p w14:paraId="08DFBA1F" w14:textId="77777777" w:rsidR="00E24572" w:rsidRDefault="00E24572">
      <w:pPr>
        <w:rPr>
          <w:rFonts w:hint="eastAsia"/>
        </w:rPr>
      </w:pPr>
      <w:r>
        <w:rPr>
          <w:rFonts w:hint="eastAsia"/>
        </w:rPr>
        <w:t>在学校里，孩子们通过学习拼音来掌握正确的读音，从而更好地理解和记忆汉字。而在课外，拼音同样扮演着重要的角色。无论是查阅字典、使用电子设备输入法，还是参与网络交流，拼音都是人们日常生活中频繁使用的技能。它简化了汉字的学习过程，使得更多人能够轻松地进入丰富多彩的汉语世界。</w:t>
      </w:r>
    </w:p>
    <w:p w14:paraId="6AF1C3D1" w14:textId="77777777" w:rsidR="00E24572" w:rsidRDefault="00E24572">
      <w:pPr>
        <w:rPr>
          <w:rFonts w:hint="eastAsia"/>
        </w:rPr>
      </w:pPr>
    </w:p>
    <w:p w14:paraId="7D240B22" w14:textId="77777777" w:rsidR="00E24572" w:rsidRDefault="00E24572">
      <w:pPr>
        <w:rPr>
          <w:rFonts w:hint="eastAsia"/>
        </w:rPr>
      </w:pPr>
      <w:r>
        <w:rPr>
          <w:rFonts w:hint="eastAsia"/>
        </w:rPr>
        <w:t>文化的使者：拼音与全球化的联系</w:t>
      </w:r>
    </w:p>
    <w:p w14:paraId="4860B1C4" w14:textId="77777777" w:rsidR="00E24572" w:rsidRDefault="00E24572">
      <w:pPr>
        <w:rPr>
          <w:rFonts w:hint="eastAsia"/>
        </w:rPr>
      </w:pPr>
      <w:r>
        <w:rPr>
          <w:rFonts w:hint="eastAsia"/>
        </w:rPr>
        <w:t>随着中国在全球影响力的不断提升，越来越多的人开始对汉语产生兴趣。拼音作为汉语入门的关键一步，在国际文化交流中起到了桥梁作用。它让不同语言背景的人们可以更快捷地沟通，促进了文化间的相互理解。许多外国城市街道上的中文标识也采用了拼音形式，方便游客辨认方向。</w:t>
      </w:r>
    </w:p>
    <w:p w14:paraId="0125E02F" w14:textId="77777777" w:rsidR="00E24572" w:rsidRDefault="00E24572">
      <w:pPr>
        <w:rPr>
          <w:rFonts w:hint="eastAsia"/>
        </w:rPr>
      </w:pPr>
    </w:p>
    <w:p w14:paraId="5CAD383F" w14:textId="77777777" w:rsidR="00E24572" w:rsidRDefault="00E24572">
      <w:pPr>
        <w:rPr>
          <w:rFonts w:hint="eastAsia"/>
        </w:rPr>
      </w:pPr>
      <w:r>
        <w:rPr>
          <w:rFonts w:hint="eastAsia"/>
        </w:rPr>
        <w:t>未来的展望：拼音持续演进的可能性</w:t>
      </w:r>
    </w:p>
    <w:p w14:paraId="33E7C97B" w14:textId="77777777" w:rsidR="00E24572" w:rsidRDefault="00E24572">
      <w:pPr>
        <w:rPr>
          <w:rFonts w:hint="eastAsia"/>
        </w:rPr>
      </w:pPr>
      <w:r>
        <w:rPr>
          <w:rFonts w:hint="eastAsia"/>
        </w:rPr>
        <w:t>尽管拼音已经非常成熟并被广泛应用，但它依然有着不断改进的空间。例如，在数字时代下如何更有效地结合语音识别技术；或是探索拼音与其他非汉字文字系统的融合方式等。这些都将是未来研究者们努力的方向，确保拼音能够继续服务于汉语使用者的需求，同时也能适应全球化背景下日益增长的语言交流需求。</w:t>
      </w:r>
    </w:p>
    <w:p w14:paraId="6F39FA40" w14:textId="77777777" w:rsidR="00E24572" w:rsidRDefault="00E24572">
      <w:pPr>
        <w:rPr>
          <w:rFonts w:hint="eastAsia"/>
        </w:rPr>
      </w:pPr>
    </w:p>
    <w:p w14:paraId="3F516637" w14:textId="77777777" w:rsidR="00E24572" w:rsidRDefault="00E24572">
      <w:pPr>
        <w:rPr>
          <w:rFonts w:hint="eastAsia"/>
        </w:rPr>
      </w:pPr>
      <w:r>
        <w:rPr>
          <w:rFonts w:hint="eastAsia"/>
        </w:rPr>
        <w:t>最后的总结：拼音的价值与意义</w:t>
      </w:r>
    </w:p>
    <w:p w14:paraId="7DE6AA67" w14:textId="77777777" w:rsidR="00E24572" w:rsidRDefault="00E24572">
      <w:pPr>
        <w:rPr>
          <w:rFonts w:hint="eastAsia"/>
        </w:rPr>
      </w:pPr>
      <w:r>
        <w:rPr>
          <w:rFonts w:hint="eastAsia"/>
        </w:rPr>
        <w:t>“寥寥数句的拼音”虽然简短，却蕴含着深厚的文化内涵和技术价值。它是汉语学习者开启新世界的钥匙，也是连接古今中外的语言纽带。在这个快速变化的时代里，拼音将继续发挥其独特的作用，见证汉语乃至中国文化走向世界的每一步。</w:t>
      </w:r>
    </w:p>
    <w:p w14:paraId="29EF22BB" w14:textId="77777777" w:rsidR="00E24572" w:rsidRDefault="00E24572">
      <w:pPr>
        <w:rPr>
          <w:rFonts w:hint="eastAsia"/>
        </w:rPr>
      </w:pPr>
    </w:p>
    <w:p w14:paraId="61580E55" w14:textId="77777777" w:rsidR="00E24572" w:rsidRDefault="00E245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A4872C" w14:textId="56143C3F" w:rsidR="00245086" w:rsidRDefault="00245086"/>
    <w:sectPr w:rsidR="002450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086"/>
    <w:rsid w:val="00245086"/>
    <w:rsid w:val="003B267A"/>
    <w:rsid w:val="00E2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EA5010-F865-422A-A3A0-08DA806CF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50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0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0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0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0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0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0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0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50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50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50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50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50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50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50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50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50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50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5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0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50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5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50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50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50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50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50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50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