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6BCF" w14:textId="77777777" w:rsidR="006B4A59" w:rsidRDefault="006B4A59">
      <w:pPr>
        <w:rPr>
          <w:rFonts w:hint="eastAsia"/>
        </w:rPr>
      </w:pPr>
      <w:r>
        <w:rPr>
          <w:rFonts w:hint="eastAsia"/>
        </w:rPr>
        <w:t>卷的拼音</w:t>
      </w:r>
    </w:p>
    <w:p w14:paraId="3CBEF832" w14:textId="77777777" w:rsidR="006B4A59" w:rsidRDefault="006B4A59">
      <w:pPr>
        <w:rPr>
          <w:rFonts w:hint="eastAsia"/>
        </w:rPr>
      </w:pPr>
      <w:r>
        <w:rPr>
          <w:rFonts w:hint="eastAsia"/>
        </w:rPr>
        <w:t>“卷”这个汉字，其拼音为“juǎn”和“juàn”。在汉语中，“卷”字拥有丰富的含义与广泛的使用场景，既可以作为动词表达物体弯曲或环绕的动作，也可以作为名词指代书籍、画卷等成卷形式的物品。此篇介绍将从不同角度探讨“卷”的拼音及其文化背景。</w:t>
      </w:r>
    </w:p>
    <w:p w14:paraId="29FD50E7" w14:textId="77777777" w:rsidR="006B4A59" w:rsidRDefault="006B4A59">
      <w:pPr>
        <w:rPr>
          <w:rFonts w:hint="eastAsia"/>
        </w:rPr>
      </w:pPr>
    </w:p>
    <w:p w14:paraId="32A4338C" w14:textId="77777777" w:rsidR="006B4A59" w:rsidRDefault="006B4A59">
      <w:pPr>
        <w:rPr>
          <w:rFonts w:hint="eastAsia"/>
        </w:rPr>
      </w:pPr>
      <w:r>
        <w:rPr>
          <w:rFonts w:hint="eastAsia"/>
        </w:rPr>
        <w:t>历史渊源</w:t>
      </w:r>
    </w:p>
    <w:p w14:paraId="596A9789" w14:textId="77777777" w:rsidR="006B4A59" w:rsidRDefault="006B4A59">
      <w:pPr>
        <w:rPr>
          <w:rFonts w:hint="eastAsia"/>
        </w:rPr>
      </w:pPr>
      <w:r>
        <w:rPr>
          <w:rFonts w:hint="eastAsia"/>
        </w:rPr>
        <w:t>追溯“卷”的历史，我们可以发现它是中国古代文化中的重要元素之一。早在纸张尚未发明之前，古人就已开始使用竹简记录信息，这些竹简往往被编连起来形成可以卷起的长条形文献，这便是“卷”作为名词最早的形态。而随着造纸术的发展，“卷”的概念也扩展到了书卷、画轴等形式，成为文化传播的重要载体。</w:t>
      </w:r>
    </w:p>
    <w:p w14:paraId="794364F0" w14:textId="77777777" w:rsidR="006B4A59" w:rsidRDefault="006B4A59">
      <w:pPr>
        <w:rPr>
          <w:rFonts w:hint="eastAsia"/>
        </w:rPr>
      </w:pPr>
    </w:p>
    <w:p w14:paraId="503C5075" w14:textId="77777777" w:rsidR="006B4A59" w:rsidRDefault="006B4A59">
      <w:pPr>
        <w:rPr>
          <w:rFonts w:hint="eastAsia"/>
        </w:rPr>
      </w:pPr>
      <w:r>
        <w:rPr>
          <w:rFonts w:hint="eastAsia"/>
        </w:rPr>
        <w:t>现代应用</w:t>
      </w:r>
    </w:p>
    <w:p w14:paraId="2C4020FB" w14:textId="77777777" w:rsidR="006B4A59" w:rsidRDefault="006B4A59">
      <w:pPr>
        <w:rPr>
          <w:rFonts w:hint="eastAsia"/>
        </w:rPr>
      </w:pPr>
      <w:r>
        <w:rPr>
          <w:rFonts w:hint="eastAsia"/>
        </w:rPr>
        <w:t>在现代社会，“卷”字的应用更加广泛，不仅仅局限于传统的书籍和画卷。例如，在教育领域，学生的学习资料常被称为“复习卷”；在商业世界里，“卷款潜逃”则是一种负面行为的描述。“卷”还可以作为动词使用，如“卷入事件”，意味着某人或某物被牵扯进某个情况之中。这些不同的用法体现了“卷”字的多义性和灵活性。</w:t>
      </w:r>
    </w:p>
    <w:p w14:paraId="6E5F85DC" w14:textId="77777777" w:rsidR="006B4A59" w:rsidRDefault="006B4A59">
      <w:pPr>
        <w:rPr>
          <w:rFonts w:hint="eastAsia"/>
        </w:rPr>
      </w:pPr>
    </w:p>
    <w:p w14:paraId="35805110" w14:textId="77777777" w:rsidR="006B4A59" w:rsidRDefault="006B4A59">
      <w:pPr>
        <w:rPr>
          <w:rFonts w:hint="eastAsia"/>
        </w:rPr>
      </w:pPr>
      <w:r>
        <w:rPr>
          <w:rFonts w:hint="eastAsia"/>
        </w:rPr>
        <w:t>文化象征</w:t>
      </w:r>
    </w:p>
    <w:p w14:paraId="37647188" w14:textId="77777777" w:rsidR="006B4A59" w:rsidRDefault="006B4A59">
      <w:pPr>
        <w:rPr>
          <w:rFonts w:hint="eastAsia"/>
        </w:rPr>
      </w:pPr>
      <w:r>
        <w:rPr>
          <w:rFonts w:hint="eastAsia"/>
        </w:rPr>
        <w:t>“卷”字不仅承载着实际意义，还蕴含了深刻的文化价值。在中国传统绘画艺术中，山水画常常以卷的形式呈现，观赏者可以通过慢慢展开画卷来体验艺术家所要传达的意境。这种方式强调了一种逐步揭示的过程，与快节奏的现代社会形成了鲜明对比，提醒人们放慢脚步，细细品味生活中的美好。</w:t>
      </w:r>
    </w:p>
    <w:p w14:paraId="5A0EE0BB" w14:textId="77777777" w:rsidR="006B4A59" w:rsidRDefault="006B4A59">
      <w:pPr>
        <w:rPr>
          <w:rFonts w:hint="eastAsia"/>
        </w:rPr>
      </w:pPr>
    </w:p>
    <w:p w14:paraId="5A28AC3D" w14:textId="77777777" w:rsidR="006B4A59" w:rsidRDefault="006B4A59">
      <w:pPr>
        <w:rPr>
          <w:rFonts w:hint="eastAsia"/>
        </w:rPr>
      </w:pPr>
      <w:r>
        <w:rPr>
          <w:rFonts w:hint="eastAsia"/>
        </w:rPr>
        <w:t>最后的总结</w:t>
      </w:r>
    </w:p>
    <w:p w14:paraId="5E6EF838" w14:textId="77777777" w:rsidR="006B4A59" w:rsidRDefault="006B4A59">
      <w:pPr>
        <w:rPr>
          <w:rFonts w:hint="eastAsia"/>
        </w:rPr>
      </w:pPr>
      <w:r>
        <w:rPr>
          <w:rFonts w:hint="eastAsia"/>
        </w:rPr>
        <w:t>通过对“卷”的拼音及其多重含义的探讨，我们不仅可以更深入地理解这一汉字背后的丰富内涵，还能感受到中华文化的深厚底蕴。无论是在古籍整理、文化艺术还是日常交流中，“卷”都扮演着不可或缺的角色，它是连接过去与现在的一座桥梁，也是中华文化传承与发展的一个缩影。</w:t>
      </w:r>
    </w:p>
    <w:p w14:paraId="329CE1BB" w14:textId="77777777" w:rsidR="006B4A59" w:rsidRDefault="006B4A59">
      <w:pPr>
        <w:rPr>
          <w:rFonts w:hint="eastAsia"/>
        </w:rPr>
      </w:pPr>
    </w:p>
    <w:p w14:paraId="7730B791" w14:textId="77777777" w:rsidR="006B4A59" w:rsidRDefault="006B4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5E3AD" w14:textId="478C94AE" w:rsidR="00A12005" w:rsidRDefault="00A12005"/>
    <w:sectPr w:rsidR="00A1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05"/>
    <w:rsid w:val="003B267A"/>
    <w:rsid w:val="006B4A59"/>
    <w:rsid w:val="00A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9D5C1-1320-42AC-9CB0-E35175C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