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218F" w14:textId="77777777" w:rsidR="007D0613" w:rsidRDefault="007D0613">
      <w:pPr>
        <w:rPr>
          <w:rFonts w:hint="eastAsia"/>
        </w:rPr>
      </w:pPr>
      <w:r>
        <w:rPr>
          <w:rFonts w:hint="eastAsia"/>
        </w:rPr>
        <w:t>劳（láo）：传统与现代的交融</w:t>
      </w:r>
    </w:p>
    <w:p w14:paraId="6A150567" w14:textId="77777777" w:rsidR="007D0613" w:rsidRDefault="007D0613">
      <w:pPr>
        <w:rPr>
          <w:rFonts w:hint="eastAsia"/>
        </w:rPr>
      </w:pPr>
      <w:r>
        <w:rPr>
          <w:rFonts w:hint="eastAsia"/>
        </w:rPr>
        <w:t>劳，这个字在汉语中承载着深厚的文化意义和历史积淀。它的拼音是“láo”，代表着人类通过自身努力来创造价值的行为。劳动不仅是经济活动的基础，也是个人成长和社会发展的基石。从古老的农耕文明到今天的高科技社会，劳动的形式虽不断演变，但其核心价值始终未变。</w:t>
      </w:r>
    </w:p>
    <w:p w14:paraId="33874F14" w14:textId="77777777" w:rsidR="007D0613" w:rsidRDefault="007D0613">
      <w:pPr>
        <w:rPr>
          <w:rFonts w:hint="eastAsia"/>
        </w:rPr>
      </w:pPr>
    </w:p>
    <w:p w14:paraId="132BD56B" w14:textId="77777777" w:rsidR="007D0613" w:rsidRDefault="007D0613">
      <w:pPr>
        <w:rPr>
          <w:rFonts w:hint="eastAsia"/>
        </w:rPr>
      </w:pPr>
      <w:r>
        <w:rPr>
          <w:rFonts w:hint="eastAsia"/>
        </w:rPr>
        <w:t>劳的历史渊源</w:t>
      </w:r>
    </w:p>
    <w:p w14:paraId="7E10D609" w14:textId="77777777" w:rsidR="007D0613" w:rsidRDefault="007D0613">
      <w:pPr>
        <w:rPr>
          <w:rFonts w:hint="eastAsia"/>
        </w:rPr>
      </w:pPr>
      <w:r>
        <w:rPr>
          <w:rFonts w:hint="eastAsia"/>
        </w:rPr>
        <w:t>在中国古代，劳的概念早已融入人们的生活方式之中。无论是《诗经》中的“夙兴夜寐，靡有朝矣”的描述，还是《论语》里孔子对弟子们勤奋学习的教诲，都体现了古人对劳的重视。古时的劳动者以手工技艺和农业劳作维系生活，他们的智慧和汗水铸就了辉煌灿烂的中华文明。</w:t>
      </w:r>
    </w:p>
    <w:p w14:paraId="21C485AC" w14:textId="77777777" w:rsidR="007D0613" w:rsidRDefault="007D0613">
      <w:pPr>
        <w:rPr>
          <w:rFonts w:hint="eastAsia"/>
        </w:rPr>
      </w:pPr>
    </w:p>
    <w:p w14:paraId="04B898DC" w14:textId="77777777" w:rsidR="007D0613" w:rsidRDefault="007D0613">
      <w:pPr>
        <w:rPr>
          <w:rFonts w:hint="eastAsia"/>
        </w:rPr>
      </w:pPr>
      <w:r>
        <w:rPr>
          <w:rFonts w:hint="eastAsia"/>
        </w:rPr>
        <w:t>劳的社会意义</w:t>
      </w:r>
    </w:p>
    <w:p w14:paraId="26A9F853" w14:textId="77777777" w:rsidR="007D0613" w:rsidRDefault="007D0613">
      <w:pPr>
        <w:rPr>
          <w:rFonts w:hint="eastAsia"/>
        </w:rPr>
      </w:pPr>
      <w:r>
        <w:rPr>
          <w:rFonts w:hint="eastAsia"/>
        </w:rPr>
        <w:t>进入现代社会，劳的意义更加广泛。它不仅涵盖了体力上的付出，还包括脑力上的贡献。每一个岗位、每一份工作都是社会大机器上不可或缺的一环。医生救死扶伤，教师传道授业，科学家探索未知，这些都是不同形式的劳。它们共同编织成了一个复杂而有序的社会网络，支撑着人类文明的进步与发展。</w:t>
      </w:r>
    </w:p>
    <w:p w14:paraId="10B36241" w14:textId="77777777" w:rsidR="007D0613" w:rsidRDefault="007D0613">
      <w:pPr>
        <w:rPr>
          <w:rFonts w:hint="eastAsia"/>
        </w:rPr>
      </w:pPr>
    </w:p>
    <w:p w14:paraId="72FE0E34" w14:textId="77777777" w:rsidR="007D0613" w:rsidRDefault="007D0613">
      <w:pPr>
        <w:rPr>
          <w:rFonts w:hint="eastAsia"/>
        </w:rPr>
      </w:pPr>
      <w:r>
        <w:rPr>
          <w:rFonts w:hint="eastAsia"/>
        </w:rPr>
        <w:t>劳的精神内涵</w:t>
      </w:r>
    </w:p>
    <w:p w14:paraId="14BDCFA1" w14:textId="77777777" w:rsidR="007D0613" w:rsidRDefault="007D0613">
      <w:pPr>
        <w:rPr>
          <w:rFonts w:hint="eastAsia"/>
        </w:rPr>
      </w:pPr>
      <w:r>
        <w:rPr>
          <w:rFonts w:hint="eastAsia"/>
        </w:rPr>
        <w:t>劳不仅仅是一种行为，更是一种精神象征。它代表着坚韧不拔、勇于拼搏的态度。面对困难时不退缩，在挑战面前勇往直前。这种精神激励着一代又一代的人们去追求梦想，实现自我价值。劳也强调合作的重要性。团队协作可以汇聚更多力量，创造出更大的成就。</w:t>
      </w:r>
    </w:p>
    <w:p w14:paraId="4A7446C4" w14:textId="77777777" w:rsidR="007D0613" w:rsidRDefault="007D0613">
      <w:pPr>
        <w:rPr>
          <w:rFonts w:hint="eastAsia"/>
        </w:rPr>
      </w:pPr>
    </w:p>
    <w:p w14:paraId="43923127" w14:textId="77777777" w:rsidR="007D0613" w:rsidRDefault="007D0613">
      <w:pPr>
        <w:rPr>
          <w:rFonts w:hint="eastAsia"/>
        </w:rPr>
      </w:pPr>
      <w:r>
        <w:rPr>
          <w:rFonts w:hint="eastAsia"/>
        </w:rPr>
        <w:t>劳的未来展望</w:t>
      </w:r>
    </w:p>
    <w:p w14:paraId="4256001B" w14:textId="77777777" w:rsidR="007D0613" w:rsidRDefault="007D0613">
      <w:pPr>
        <w:rPr>
          <w:rFonts w:hint="eastAsia"/>
        </w:rPr>
      </w:pPr>
      <w:r>
        <w:rPr>
          <w:rFonts w:hint="eastAsia"/>
        </w:rPr>
        <w:t>随着科技的发展，人工智能和自动化技术逐渐改变了传统的劳模式。虽然一些重复性和危险性较高的任务可能被机器取代，但这并不意味着劳将失去其重要性。相反，这为人们提供了更多机会去从事创造性的工作，进一步挖掘人类潜能。未来的劳将更加注重创新和个人发展，成为推动社会进步的新动力。</w:t>
      </w:r>
    </w:p>
    <w:p w14:paraId="054E68AC" w14:textId="77777777" w:rsidR="007D0613" w:rsidRDefault="007D0613">
      <w:pPr>
        <w:rPr>
          <w:rFonts w:hint="eastAsia"/>
        </w:rPr>
      </w:pPr>
    </w:p>
    <w:p w14:paraId="51DB5EA9" w14:textId="77777777" w:rsidR="007D0613" w:rsidRDefault="007D0613">
      <w:pPr>
        <w:rPr>
          <w:rFonts w:hint="eastAsia"/>
        </w:rPr>
      </w:pPr>
      <w:r>
        <w:rPr>
          <w:rFonts w:hint="eastAsia"/>
        </w:rPr>
        <w:t>最后的总结</w:t>
      </w:r>
    </w:p>
    <w:p w14:paraId="030CFD67" w14:textId="77777777" w:rsidR="007D0613" w:rsidRDefault="007D0613">
      <w:pPr>
        <w:rPr>
          <w:rFonts w:hint="eastAsia"/>
        </w:rPr>
      </w:pPr>
      <w:r>
        <w:rPr>
          <w:rFonts w:hint="eastAsia"/>
        </w:rPr>
        <w:t>“劳”作为中华文化的重要组成部分，见证了中华民族的成长历程，并将继续引领我们走向更加美好的明天。无论时代如何变迁，那份对劳的尊重和热爱永远不会改变。让我们一起珍惜每一次劳的机会，在平凡的工作中书写非凡的人生篇章。</w:t>
      </w:r>
    </w:p>
    <w:p w14:paraId="60554E86" w14:textId="77777777" w:rsidR="007D0613" w:rsidRDefault="007D0613">
      <w:pPr>
        <w:rPr>
          <w:rFonts w:hint="eastAsia"/>
        </w:rPr>
      </w:pPr>
    </w:p>
    <w:p w14:paraId="2D389335" w14:textId="77777777" w:rsidR="007D0613" w:rsidRDefault="007D0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49DFE" w14:textId="43B260CE" w:rsidR="00AA52B2" w:rsidRDefault="00AA52B2"/>
    <w:sectPr w:rsidR="00AA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B2"/>
    <w:rsid w:val="003B267A"/>
    <w:rsid w:val="007D0613"/>
    <w:rsid w:val="00AA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4D5C4-509E-4857-8A87-C0CBB5D1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