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F792" w14:textId="77777777" w:rsidR="008A3E02" w:rsidRDefault="008A3E02">
      <w:pPr>
        <w:rPr>
          <w:rFonts w:hint="eastAsia"/>
        </w:rPr>
      </w:pPr>
      <w:r>
        <w:rPr>
          <w:rFonts w:hint="eastAsia"/>
        </w:rPr>
        <w:t>写汉字出的拼音：一种独特的学习方法</w:t>
      </w:r>
    </w:p>
    <w:p w14:paraId="40BADAA6" w14:textId="77777777" w:rsidR="008A3E02" w:rsidRDefault="008A3E02">
      <w:pPr>
        <w:rPr>
          <w:rFonts w:hint="eastAsia"/>
        </w:rPr>
      </w:pPr>
      <w:r>
        <w:rPr>
          <w:rFonts w:hint="eastAsia"/>
        </w:rPr>
        <w:t>在汉语学习的过程中，如何有效地掌握汉字及其发音一直是学习者面临的一个挑战。近年来，“写汉字出的拼音”作为一种创新的学习方法逐渐受到了广泛关注。这种方法不仅能够帮助学习者更好地记忆汉字，还能提高他们对汉语语音的敏感度。</w:t>
      </w:r>
    </w:p>
    <w:p w14:paraId="7D5D755C" w14:textId="77777777" w:rsidR="008A3E02" w:rsidRDefault="008A3E02">
      <w:pPr>
        <w:rPr>
          <w:rFonts w:hint="eastAsia"/>
        </w:rPr>
      </w:pPr>
    </w:p>
    <w:p w14:paraId="25BCD65B" w14:textId="77777777" w:rsidR="008A3E02" w:rsidRDefault="008A3E02">
      <w:pPr>
        <w:rPr>
          <w:rFonts w:hint="eastAsia"/>
        </w:rPr>
      </w:pPr>
      <w:r>
        <w:rPr>
          <w:rFonts w:hint="eastAsia"/>
        </w:rPr>
        <w:t>从基础到进阶：理解“写汉字出的拼音”的意义</w:t>
      </w:r>
    </w:p>
    <w:p w14:paraId="1B858CBF" w14:textId="77777777" w:rsidR="008A3E02" w:rsidRDefault="008A3E02">
      <w:pPr>
        <w:rPr>
          <w:rFonts w:hint="eastAsia"/>
        </w:rPr>
      </w:pPr>
      <w:r>
        <w:rPr>
          <w:rFonts w:hint="eastAsia"/>
        </w:rPr>
        <w:t>所谓“写汉字出的拼音”，简单来说就是在书写汉字的同时标注其对应的拼音。这一过程看似简单，实则包含了深刻的学习原理。通过手写汉字并配以拼音，学习者能够在视觉、听觉以及动觉等多个感官层面上加深对汉字的记忆。这种方式还有助于培养学习者的音韵意识，使其在实际交流中更准确地发出每一个字的读音。</w:t>
      </w:r>
    </w:p>
    <w:p w14:paraId="45B00DA5" w14:textId="77777777" w:rsidR="008A3E02" w:rsidRDefault="008A3E02">
      <w:pPr>
        <w:rPr>
          <w:rFonts w:hint="eastAsia"/>
        </w:rPr>
      </w:pPr>
    </w:p>
    <w:p w14:paraId="6E4B73C7" w14:textId="77777777" w:rsidR="008A3E02" w:rsidRDefault="008A3E02">
      <w:pPr>
        <w:rPr>
          <w:rFonts w:hint="eastAsia"/>
        </w:rPr>
      </w:pPr>
      <w:r>
        <w:rPr>
          <w:rFonts w:hint="eastAsia"/>
        </w:rPr>
        <w:t>实践中的应用与效果</w:t>
      </w:r>
    </w:p>
    <w:p w14:paraId="6A2A667E" w14:textId="77777777" w:rsidR="008A3E02" w:rsidRDefault="008A3E02">
      <w:pPr>
        <w:rPr>
          <w:rFonts w:hint="eastAsia"/>
        </w:rPr>
      </w:pPr>
      <w:r>
        <w:rPr>
          <w:rFonts w:hint="eastAsia"/>
        </w:rPr>
        <w:t>许多教育机构和个人学习者已经开始将“写汉字出的拼音”融入日常学习之中，并取得了显著成效。例如，在一些对外汉语教学课堂上，教师们鼓励学生先用拼音写下新学的汉字，再逐步过渡到直接书写汉字。这种循序渐进的方法极大地减轻了学生的心理负担，同时也提高了学习效率。</w:t>
      </w:r>
    </w:p>
    <w:p w14:paraId="701925C7" w14:textId="77777777" w:rsidR="008A3E02" w:rsidRDefault="008A3E02">
      <w:pPr>
        <w:rPr>
          <w:rFonts w:hint="eastAsia"/>
        </w:rPr>
      </w:pPr>
    </w:p>
    <w:p w14:paraId="0495A921" w14:textId="77777777" w:rsidR="008A3E02" w:rsidRDefault="008A3E02">
      <w:pPr>
        <w:rPr>
          <w:rFonts w:hint="eastAsia"/>
        </w:rPr>
      </w:pPr>
      <w:r>
        <w:rPr>
          <w:rFonts w:hint="eastAsia"/>
        </w:rPr>
        <w:t>技术辅助下的新机遇</w:t>
      </w:r>
    </w:p>
    <w:p w14:paraId="75CD4CCC" w14:textId="77777777" w:rsidR="008A3E02" w:rsidRDefault="008A3E02">
      <w:pPr>
        <w:rPr>
          <w:rFonts w:hint="eastAsia"/>
        </w:rPr>
      </w:pPr>
      <w:r>
        <w:rPr>
          <w:rFonts w:hint="eastAsia"/>
        </w:rPr>
        <w:t>随着科技的发展，如今有许多应用程序和在线平台可以支持“写汉字出的拼音”的学习方式。这些工具不仅能自动为用户输入的汉字添加正确的拼音，还提供了丰富的练习资源，如汉字书写比赛、发音挑战等。这无疑为汉语学习者开辟了新的学习途径。</w:t>
      </w:r>
    </w:p>
    <w:p w14:paraId="320885B7" w14:textId="77777777" w:rsidR="008A3E02" w:rsidRDefault="008A3E02">
      <w:pPr>
        <w:rPr>
          <w:rFonts w:hint="eastAsia"/>
        </w:rPr>
      </w:pPr>
    </w:p>
    <w:p w14:paraId="3D70BF75" w14:textId="77777777" w:rsidR="008A3E02" w:rsidRDefault="008A3E02">
      <w:pPr>
        <w:rPr>
          <w:rFonts w:hint="eastAsia"/>
        </w:rPr>
      </w:pPr>
      <w:r>
        <w:rPr>
          <w:rFonts w:hint="eastAsia"/>
        </w:rPr>
        <w:t>面对挑战：持续改进的重要性</w:t>
      </w:r>
    </w:p>
    <w:p w14:paraId="7374EFEC" w14:textId="77777777" w:rsidR="008A3E02" w:rsidRDefault="008A3E02">
      <w:pPr>
        <w:rPr>
          <w:rFonts w:hint="eastAsia"/>
        </w:rPr>
      </w:pPr>
      <w:r>
        <w:rPr>
          <w:rFonts w:hint="eastAsia"/>
        </w:rPr>
        <w:t>尽管“写汉字出的拼音”具有诸多优势，但在实际操作过程中也遇到了一些问题。比如，部分学习者可能会过度依赖拼音而忽视了汉字本身的意义和结构；对于一些多音字，正确选择合适的拼音也是一个不小的挑战。因此，如何平衡拼音与汉字之间的关系，成为未来需要进一步探讨的问题。</w:t>
      </w:r>
    </w:p>
    <w:p w14:paraId="74496AB9" w14:textId="77777777" w:rsidR="008A3E02" w:rsidRDefault="008A3E02">
      <w:pPr>
        <w:rPr>
          <w:rFonts w:hint="eastAsia"/>
        </w:rPr>
      </w:pPr>
    </w:p>
    <w:p w14:paraId="1BA89871" w14:textId="77777777" w:rsidR="008A3E02" w:rsidRDefault="008A3E02">
      <w:pPr>
        <w:rPr>
          <w:rFonts w:hint="eastAsia"/>
        </w:rPr>
      </w:pPr>
      <w:r>
        <w:rPr>
          <w:rFonts w:hint="eastAsia"/>
        </w:rPr>
        <w:t>最后的总结：探索更多可能性</w:t>
      </w:r>
    </w:p>
    <w:p w14:paraId="753220BD" w14:textId="77777777" w:rsidR="008A3E02" w:rsidRDefault="008A3E02">
      <w:pPr>
        <w:rPr>
          <w:rFonts w:hint="eastAsia"/>
        </w:rPr>
      </w:pPr>
      <w:r>
        <w:rPr>
          <w:rFonts w:hint="eastAsia"/>
        </w:rPr>
        <w:t>“写汉字出的拼音”作为一种新兴的汉语学习方法，已经在实践中证明了其价值。它不仅有助于提升学习者的语言能力，也为汉语教学提供了新的思路。未来，我们期待看到更多基于这一理念的教学创新出现，共同推动汉语教育事业的发展。</w:t>
      </w:r>
    </w:p>
    <w:p w14:paraId="7F5DF0CA" w14:textId="77777777" w:rsidR="008A3E02" w:rsidRDefault="008A3E02">
      <w:pPr>
        <w:rPr>
          <w:rFonts w:hint="eastAsia"/>
        </w:rPr>
      </w:pPr>
    </w:p>
    <w:p w14:paraId="517AE845" w14:textId="77777777" w:rsidR="008A3E02" w:rsidRDefault="008A3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BCAA9" w14:textId="51EB7882" w:rsidR="002A0A30" w:rsidRDefault="002A0A30"/>
    <w:sectPr w:rsidR="002A0A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30"/>
    <w:rsid w:val="002A0A30"/>
    <w:rsid w:val="003B267A"/>
    <w:rsid w:val="008A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0A62A-B2B4-4A56-819C-7CCD126D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A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A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A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A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A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A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A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A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A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A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A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A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