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3106" w14:textId="77777777" w:rsidR="00B10C19" w:rsidRDefault="00B10C19">
      <w:pPr>
        <w:rPr>
          <w:rFonts w:hint="eastAsia"/>
        </w:rPr>
      </w:pPr>
      <w:r>
        <w:rPr>
          <w:rFonts w:hint="eastAsia"/>
        </w:rPr>
        <w:t>兴衰更迭的拼音：Xīng shuāi gēng dié</w:t>
      </w:r>
    </w:p>
    <w:p w14:paraId="625482EE" w14:textId="77777777" w:rsidR="00B10C19" w:rsidRDefault="00B10C19">
      <w:pPr>
        <w:rPr>
          <w:rFonts w:hint="eastAsia"/>
        </w:rPr>
      </w:pPr>
      <w:r>
        <w:rPr>
          <w:rFonts w:hint="eastAsia"/>
        </w:rPr>
        <w:t>在历史的长河中，人类社会经历了无数次的变迁与演变。朝代的更替、帝国的崛起与陨落、文明的兴盛和衰败，构成了世界历史的重要篇章。这些变化用汉语可以概括为“兴衰更迭”，其拼音是“Xīng shuāi gēng dié”。这一词汇不仅反映了事物发展的规律，也蕴含着深刻的哲学思考。</w:t>
      </w:r>
    </w:p>
    <w:p w14:paraId="4750AE60" w14:textId="77777777" w:rsidR="00B10C19" w:rsidRDefault="00B10C19">
      <w:pPr>
        <w:rPr>
          <w:rFonts w:hint="eastAsia"/>
        </w:rPr>
      </w:pPr>
    </w:p>
    <w:p w14:paraId="5FA9C951" w14:textId="77777777" w:rsidR="00B10C19" w:rsidRDefault="00B10C19">
      <w:pPr>
        <w:rPr>
          <w:rFonts w:hint="eastAsia"/>
        </w:rPr>
      </w:pPr>
      <w:r>
        <w:rPr>
          <w:rFonts w:hint="eastAsia"/>
        </w:rPr>
        <w:t>兴衰交替的自然法则</w:t>
      </w:r>
    </w:p>
    <w:p w14:paraId="0D766EAC" w14:textId="77777777" w:rsidR="00B10C19" w:rsidRDefault="00B10C19">
      <w:pPr>
        <w:rPr>
          <w:rFonts w:hint="eastAsia"/>
        </w:rPr>
      </w:pPr>
      <w:r>
        <w:rPr>
          <w:rFonts w:hint="eastAsia"/>
        </w:rPr>
        <w:t>从自然界到人类社会，万物都在经历着一个循环往复的过程。正如四季轮回，春天带来新生，夏天象征繁荣，秋天意味着收获后的凋零，而冬天则是一切归于沉寂。这种周期性的变化体现了宇宙间无处不在的平衡机制。对于国家和民族而言，“兴衰更迭”提醒我们所有的事物都有其生命周期，无论多么辉煌灿烂的文化或政权，最终都会走向新的阶段。</w:t>
      </w:r>
    </w:p>
    <w:p w14:paraId="441A0218" w14:textId="77777777" w:rsidR="00B10C19" w:rsidRDefault="00B10C19">
      <w:pPr>
        <w:rPr>
          <w:rFonts w:hint="eastAsia"/>
        </w:rPr>
      </w:pPr>
    </w:p>
    <w:p w14:paraId="0D8AFD7E" w14:textId="77777777" w:rsidR="00B10C19" w:rsidRDefault="00B10C19">
      <w:pPr>
        <w:rPr>
          <w:rFonts w:hint="eastAsia"/>
        </w:rPr>
      </w:pPr>
      <w:r>
        <w:rPr>
          <w:rFonts w:hint="eastAsia"/>
        </w:rPr>
        <w:t>中国历史中的实例</w:t>
      </w:r>
    </w:p>
    <w:p w14:paraId="62293D6B" w14:textId="77777777" w:rsidR="00B10C19" w:rsidRDefault="00B10C19">
      <w:pPr>
        <w:rPr>
          <w:rFonts w:hint="eastAsia"/>
        </w:rPr>
      </w:pPr>
      <w:r>
        <w:rPr>
          <w:rFonts w:hint="eastAsia"/>
        </w:rPr>
        <w:t>回顾中国古代历史，我们可以找到无数个关于“兴衰更迭”的例子。例如，秦始皇统一六国后建立了中国第一个大一统王朝——秦朝，但仅仅十几年便因暴政而亡；随后汉朝兴起，经过几百年的发展成为中国历史上最伟大的时代之一。唐朝时，中华文明达到了鼎盛时期，然而随着安史之乱的发生，这个伟大帝国也开始走下坡路。每一个朝代的兴衰都伴随着复杂的社会变革和个人命运的起伏。</w:t>
      </w:r>
    </w:p>
    <w:p w14:paraId="48707633" w14:textId="77777777" w:rsidR="00B10C19" w:rsidRDefault="00B10C19">
      <w:pPr>
        <w:rPr>
          <w:rFonts w:hint="eastAsia"/>
        </w:rPr>
      </w:pPr>
    </w:p>
    <w:p w14:paraId="6D329940" w14:textId="77777777" w:rsidR="00B10C19" w:rsidRDefault="00B10C1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88C5100" w14:textId="77777777" w:rsidR="00B10C19" w:rsidRDefault="00B10C19">
      <w:pPr>
        <w:rPr>
          <w:rFonts w:hint="eastAsia"/>
        </w:rPr>
      </w:pPr>
      <w:r>
        <w:rPr>
          <w:rFonts w:hint="eastAsia"/>
        </w:rPr>
        <w:t>“兴衰更迭”的理念同样适用于现代社会。企业界中，许多曾经辉煌一时的品牌因为无法适应市场变化而逐渐被淘汰；相反，一些新兴公司凭借着创新精神和技术优势迅速崛起。在全球政治格局方面，国际力量对比不断发生变化，新兴经济体逐渐成为世界经济舞台上的重要角色。因此，理解并接受“兴衰更迭”的规律有助于我们在快速变化的世界里保持清醒头脑，制定合理的策略。</w:t>
      </w:r>
    </w:p>
    <w:p w14:paraId="0C60EFDA" w14:textId="77777777" w:rsidR="00B10C19" w:rsidRDefault="00B10C19">
      <w:pPr>
        <w:rPr>
          <w:rFonts w:hint="eastAsia"/>
        </w:rPr>
      </w:pPr>
    </w:p>
    <w:p w14:paraId="50F63BB7" w14:textId="77777777" w:rsidR="00B10C19" w:rsidRDefault="00B10C19">
      <w:pPr>
        <w:rPr>
          <w:rFonts w:hint="eastAsia"/>
        </w:rPr>
      </w:pPr>
      <w:r>
        <w:rPr>
          <w:rFonts w:hint="eastAsia"/>
        </w:rPr>
        <w:t>个人成长中的启示</w:t>
      </w:r>
    </w:p>
    <w:p w14:paraId="465AE3F2" w14:textId="77777777" w:rsidR="00B10C19" w:rsidRDefault="00B10C19">
      <w:pPr>
        <w:rPr>
          <w:rFonts w:hint="eastAsia"/>
        </w:rPr>
      </w:pPr>
      <w:r>
        <w:rPr>
          <w:rFonts w:hint="eastAsia"/>
        </w:rPr>
        <w:t>对于个体来说，“兴衰更迭”也是一个值得深思的概念。每个人的生命旅程都不是一帆风顺的，而是充满了高峰与低谷。当我们处于人生的高点时，不应骄傲自满，而要居安思危；当遭遇挫折时，也不要轻易放弃希望，因为这可能是另一个转折点的开始。通过学习历史的经验教训，我们可以更好地面对生活中的挑战，把握机遇，在变化中寻找不变之道。</w:t>
      </w:r>
    </w:p>
    <w:p w14:paraId="7CC944AF" w14:textId="77777777" w:rsidR="00B10C19" w:rsidRDefault="00B10C19">
      <w:pPr>
        <w:rPr>
          <w:rFonts w:hint="eastAsia"/>
        </w:rPr>
      </w:pPr>
    </w:p>
    <w:p w14:paraId="170F6925" w14:textId="77777777" w:rsidR="00B10C19" w:rsidRDefault="00B10C19">
      <w:pPr>
        <w:rPr>
          <w:rFonts w:hint="eastAsia"/>
        </w:rPr>
      </w:pPr>
      <w:r>
        <w:rPr>
          <w:rFonts w:hint="eastAsia"/>
        </w:rPr>
        <w:t>最后的总结</w:t>
      </w:r>
    </w:p>
    <w:p w14:paraId="7A9A0968" w14:textId="77777777" w:rsidR="00B10C19" w:rsidRDefault="00B10C19">
      <w:pPr>
        <w:rPr>
          <w:rFonts w:hint="eastAsia"/>
        </w:rPr>
      </w:pPr>
      <w:r>
        <w:rPr>
          <w:rFonts w:hint="eastAsia"/>
        </w:rPr>
        <w:t>“兴衰更迭”不仅是对过去事件的一种描述，更是对未来趋势的一种预测。它教会我们要尊重自然规律，顺应时代潮流，同时也要具备坚韧不拔的精神去迎接未知的变化。无论是国家发展还是个人成长，理解和运用这一原理都将帮助我们更加智慧地前行。</w:t>
      </w:r>
    </w:p>
    <w:p w14:paraId="665F9AAC" w14:textId="77777777" w:rsidR="00B10C19" w:rsidRDefault="00B10C19">
      <w:pPr>
        <w:rPr>
          <w:rFonts w:hint="eastAsia"/>
        </w:rPr>
      </w:pPr>
    </w:p>
    <w:p w14:paraId="12E7DD32" w14:textId="77777777" w:rsidR="00B10C19" w:rsidRDefault="00B10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876CC" w14:textId="7CBDA820" w:rsidR="00E40930" w:rsidRDefault="00E40930"/>
    <w:sectPr w:rsidR="00E40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30"/>
    <w:rsid w:val="003B267A"/>
    <w:rsid w:val="00B10C19"/>
    <w:rsid w:val="00E4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0FE27-1C15-45AD-A745-BDCE13A8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