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4A5E" w14:textId="77777777" w:rsidR="004B6137" w:rsidRDefault="004B6137">
      <w:pPr>
        <w:rPr>
          <w:rFonts w:hint="eastAsia"/>
        </w:rPr>
      </w:pPr>
      <w:r>
        <w:rPr>
          <w:rFonts w:hint="eastAsia"/>
        </w:rPr>
        <w:t>六鱼全文带的拼音版</w:t>
      </w:r>
    </w:p>
    <w:p w14:paraId="70DA9901" w14:textId="77777777" w:rsidR="004B6137" w:rsidRDefault="004B6137">
      <w:pPr>
        <w:rPr>
          <w:rFonts w:hint="eastAsia"/>
        </w:rPr>
      </w:pPr>
      <w:r>
        <w:rPr>
          <w:rFonts w:hint="eastAsia"/>
        </w:rPr>
        <w:t>在汉语的传统韵书中，"六鱼"指的是《广韵》等韵书所划分的二十个韵部之一。每个韵部包含了若干个以相同韵母最后的总结的汉字，它们在古诗词和韵文创作中扮演着重要的角色。"六鱼"这个名称本身是对该韵部中具有代表性的字音的概括。以下是根据传统韵书对“六鱼”韵部部分汉字进行整理，并附上其现代普通话的拼音。</w:t>
      </w:r>
    </w:p>
    <w:p w14:paraId="060533F2" w14:textId="77777777" w:rsidR="004B6137" w:rsidRDefault="004B6137">
      <w:pPr>
        <w:rPr>
          <w:rFonts w:hint="eastAsia"/>
        </w:rPr>
      </w:pPr>
    </w:p>
    <w:p w14:paraId="5C4ECAE4" w14:textId="77777777" w:rsidR="004B6137" w:rsidRDefault="004B6137">
      <w:pPr>
        <w:rPr>
          <w:rFonts w:hint="eastAsia"/>
        </w:rPr>
      </w:pPr>
      <w:r>
        <w:rPr>
          <w:rFonts w:hint="eastAsia"/>
        </w:rPr>
        <w:t>韵部概览</w:t>
      </w:r>
    </w:p>
    <w:p w14:paraId="7E66D206" w14:textId="77777777" w:rsidR="004B6137" w:rsidRDefault="004B6137">
      <w:pPr>
        <w:rPr>
          <w:rFonts w:hint="eastAsia"/>
        </w:rPr>
      </w:pPr>
      <w:r>
        <w:rPr>
          <w:rFonts w:hint="eastAsia"/>
        </w:rPr>
        <w:t>六鱼韵部覆盖了众多古代诗歌中常用的字词。这些字词在古典文学作品里频繁出现，是诗人表达情感、描绘景物的重要工具。从先秦时期的诗经到唐宋元明清各个朝代的诗歌，我们都能找到六鱼韵的身影。例如，“居(jū)”、“疏(shū)”、“如(rú)”等都是属于六鱼韵的典型字例。</w:t>
      </w:r>
    </w:p>
    <w:p w14:paraId="5361C4BF" w14:textId="77777777" w:rsidR="004B6137" w:rsidRDefault="004B6137">
      <w:pPr>
        <w:rPr>
          <w:rFonts w:hint="eastAsia"/>
        </w:rPr>
      </w:pPr>
    </w:p>
    <w:p w14:paraId="043428FE" w14:textId="77777777" w:rsidR="004B6137" w:rsidRDefault="004B6137">
      <w:pPr>
        <w:rPr>
          <w:rFonts w:hint="eastAsia"/>
        </w:rPr>
      </w:pPr>
      <w:r>
        <w:rPr>
          <w:rFonts w:hint="eastAsia"/>
        </w:rPr>
        <w:t>代表性诗句</w:t>
      </w:r>
    </w:p>
    <w:p w14:paraId="2E665B23" w14:textId="77777777" w:rsidR="004B6137" w:rsidRDefault="004B6137">
      <w:pPr>
        <w:rPr>
          <w:rFonts w:hint="eastAsia"/>
        </w:rPr>
      </w:pPr>
      <w:r>
        <w:rPr>
          <w:rFonts w:hint="eastAsia"/>
        </w:rPr>
        <w:t>为了更好地理解六鱼韵的魅力，我们可以引用一些著名诗人使用此韵的作品片段。唐代大诗人杜甫在其《茅屋为秋风所破歌》中有这样的句子：“八月秋高风怒号(háo)，卷我屋上三重(chóng)茅。”这里的“号(háo)”和“茅(máo)”即为六鱼韵的体现。通过这样的用韵方式，不仅增强了诗歌的音乐美感，也使得作品更富有层次感。</w:t>
      </w:r>
    </w:p>
    <w:p w14:paraId="00EBD123" w14:textId="77777777" w:rsidR="004B6137" w:rsidRDefault="004B6137">
      <w:pPr>
        <w:rPr>
          <w:rFonts w:hint="eastAsia"/>
        </w:rPr>
      </w:pPr>
    </w:p>
    <w:p w14:paraId="5D7D3B03" w14:textId="77777777" w:rsidR="004B6137" w:rsidRDefault="004B6137">
      <w:pPr>
        <w:rPr>
          <w:rFonts w:hint="eastAsia"/>
        </w:rPr>
      </w:pPr>
      <w:r>
        <w:rPr>
          <w:rFonts w:hint="eastAsia"/>
        </w:rPr>
        <w:t>拼音对照</w:t>
      </w:r>
    </w:p>
    <w:p w14:paraId="4DB8B6E2" w14:textId="77777777" w:rsidR="004B6137" w:rsidRDefault="004B6137">
      <w:pPr>
        <w:rPr>
          <w:rFonts w:hint="eastAsia"/>
        </w:rPr>
      </w:pPr>
      <w:r>
        <w:rPr>
          <w:rFonts w:hint="eastAsia"/>
        </w:rPr>
        <w:t>下面列出了一些六鱼韵部中较为常见的汉字及其对应的现代普通话拼音：</w:t>
      </w:r>
    </w:p>
    <w:p w14:paraId="1C1C692B" w14:textId="77777777" w:rsidR="004B6137" w:rsidRDefault="004B6137">
      <w:pPr>
        <w:rPr>
          <w:rFonts w:hint="eastAsia"/>
        </w:rPr>
      </w:pPr>
    </w:p>
    <w:p w14:paraId="4B8100E3" w14:textId="77777777" w:rsidR="004B6137" w:rsidRDefault="004B6137">
      <w:pPr>
        <w:rPr>
          <w:rFonts w:hint="eastAsia"/>
        </w:rPr>
      </w:pPr>
      <w:r>
        <w:rPr>
          <w:rFonts w:hint="eastAsia"/>
        </w:rPr>
        <w:t xml:space="preserve"> - 居 (jū)</w:t>
      </w:r>
    </w:p>
    <w:p w14:paraId="77D76B6C" w14:textId="77777777" w:rsidR="004B6137" w:rsidRDefault="004B6137">
      <w:pPr>
        <w:rPr>
          <w:rFonts w:hint="eastAsia"/>
        </w:rPr>
      </w:pPr>
    </w:p>
    <w:p w14:paraId="4240C016" w14:textId="77777777" w:rsidR="004B6137" w:rsidRDefault="004B6137">
      <w:pPr>
        <w:rPr>
          <w:rFonts w:hint="eastAsia"/>
        </w:rPr>
      </w:pPr>
      <w:r>
        <w:rPr>
          <w:rFonts w:hint="eastAsia"/>
        </w:rPr>
        <w:t xml:space="preserve"> - 疏 (shū)</w:t>
      </w:r>
    </w:p>
    <w:p w14:paraId="6672A151" w14:textId="77777777" w:rsidR="004B6137" w:rsidRDefault="004B6137">
      <w:pPr>
        <w:rPr>
          <w:rFonts w:hint="eastAsia"/>
        </w:rPr>
      </w:pPr>
    </w:p>
    <w:p w14:paraId="5E4D728C" w14:textId="77777777" w:rsidR="004B6137" w:rsidRDefault="004B6137">
      <w:pPr>
        <w:rPr>
          <w:rFonts w:hint="eastAsia"/>
        </w:rPr>
      </w:pPr>
      <w:r>
        <w:rPr>
          <w:rFonts w:hint="eastAsia"/>
        </w:rPr>
        <w:t xml:space="preserve"> - 如 (rú)</w:t>
      </w:r>
    </w:p>
    <w:p w14:paraId="43AB3623" w14:textId="77777777" w:rsidR="004B6137" w:rsidRDefault="004B6137">
      <w:pPr>
        <w:rPr>
          <w:rFonts w:hint="eastAsia"/>
        </w:rPr>
      </w:pPr>
    </w:p>
    <w:p w14:paraId="72091D55" w14:textId="77777777" w:rsidR="004B6137" w:rsidRDefault="004B6137">
      <w:pPr>
        <w:rPr>
          <w:rFonts w:hint="eastAsia"/>
        </w:rPr>
      </w:pPr>
      <w:r>
        <w:rPr>
          <w:rFonts w:hint="eastAsia"/>
        </w:rPr>
        <w:t xml:space="preserve"> - 书 (shū)</w:t>
      </w:r>
    </w:p>
    <w:p w14:paraId="2C3F02FF" w14:textId="77777777" w:rsidR="004B6137" w:rsidRDefault="004B6137">
      <w:pPr>
        <w:rPr>
          <w:rFonts w:hint="eastAsia"/>
        </w:rPr>
      </w:pPr>
    </w:p>
    <w:p w14:paraId="4D07C9A5" w14:textId="77777777" w:rsidR="004B6137" w:rsidRDefault="004B6137">
      <w:pPr>
        <w:rPr>
          <w:rFonts w:hint="eastAsia"/>
        </w:rPr>
      </w:pPr>
      <w:r>
        <w:rPr>
          <w:rFonts w:hint="eastAsia"/>
        </w:rPr>
        <w:t xml:space="preserve"> - 舒 (shū)</w:t>
      </w:r>
    </w:p>
    <w:p w14:paraId="3C9DE868" w14:textId="77777777" w:rsidR="004B6137" w:rsidRDefault="004B6137">
      <w:pPr>
        <w:rPr>
          <w:rFonts w:hint="eastAsia"/>
        </w:rPr>
      </w:pPr>
    </w:p>
    <w:p w14:paraId="716CBDF9" w14:textId="77777777" w:rsidR="004B6137" w:rsidRDefault="004B6137">
      <w:pPr>
        <w:rPr>
          <w:rFonts w:hint="eastAsia"/>
        </w:rPr>
      </w:pPr>
      <w:r>
        <w:rPr>
          <w:rFonts w:hint="eastAsia"/>
        </w:rPr>
        <w:t xml:space="preserve"> - 殊 (shū)</w:t>
      </w:r>
    </w:p>
    <w:p w14:paraId="4CE8FD8F" w14:textId="77777777" w:rsidR="004B6137" w:rsidRDefault="004B6137">
      <w:pPr>
        <w:rPr>
          <w:rFonts w:hint="eastAsia"/>
        </w:rPr>
      </w:pPr>
    </w:p>
    <w:p w14:paraId="353F8E4C" w14:textId="77777777" w:rsidR="004B6137" w:rsidRDefault="004B6137">
      <w:pPr>
        <w:rPr>
          <w:rFonts w:hint="eastAsia"/>
        </w:rPr>
      </w:pPr>
      <w:r>
        <w:rPr>
          <w:rFonts w:hint="eastAsia"/>
        </w:rPr>
        <w:t xml:space="preserve"> - 姓 (xìng)</w:t>
      </w:r>
    </w:p>
    <w:p w14:paraId="38BC7431" w14:textId="77777777" w:rsidR="004B6137" w:rsidRDefault="004B6137">
      <w:pPr>
        <w:rPr>
          <w:rFonts w:hint="eastAsia"/>
        </w:rPr>
      </w:pPr>
    </w:p>
    <w:p w14:paraId="290ED541" w14:textId="77777777" w:rsidR="004B6137" w:rsidRDefault="004B6137">
      <w:pPr>
        <w:rPr>
          <w:rFonts w:hint="eastAsia"/>
        </w:rPr>
      </w:pPr>
      <w:r>
        <w:rPr>
          <w:rFonts w:hint="eastAsia"/>
        </w:rPr>
        <w:t xml:space="preserve"> - 衣 (yī)</w:t>
      </w:r>
    </w:p>
    <w:p w14:paraId="6478B048" w14:textId="77777777" w:rsidR="004B6137" w:rsidRDefault="004B6137">
      <w:pPr>
        <w:rPr>
          <w:rFonts w:hint="eastAsia"/>
        </w:rPr>
      </w:pPr>
    </w:p>
    <w:p w14:paraId="434B5CB0" w14:textId="77777777" w:rsidR="004B6137" w:rsidRDefault="004B6137">
      <w:pPr>
        <w:rPr>
          <w:rFonts w:hint="eastAsia"/>
        </w:rPr>
      </w:pPr>
      <w:r>
        <w:rPr>
          <w:rFonts w:hint="eastAsia"/>
        </w:rPr>
        <w:t xml:space="preserve"> 请注意，由于古今发音变化以及方言差异，这里提供的拼音仅供参考，在不同历史时期或地域可能会有所不同。</w:t>
      </w:r>
    </w:p>
    <w:p w14:paraId="653474C7" w14:textId="77777777" w:rsidR="004B6137" w:rsidRDefault="004B6137">
      <w:pPr>
        <w:rPr>
          <w:rFonts w:hint="eastAsia"/>
        </w:rPr>
      </w:pPr>
    </w:p>
    <w:p w14:paraId="0D4EDE9C" w14:textId="77777777" w:rsidR="004B6137" w:rsidRDefault="004B6137">
      <w:pPr>
        <w:rPr>
          <w:rFonts w:hint="eastAsia"/>
        </w:rPr>
      </w:pPr>
      <w:r>
        <w:rPr>
          <w:rFonts w:hint="eastAsia"/>
        </w:rPr>
        <w:t>文化意义</w:t>
      </w:r>
    </w:p>
    <w:p w14:paraId="4A9E42AF" w14:textId="77777777" w:rsidR="004B6137" w:rsidRDefault="004B6137">
      <w:pPr>
        <w:rPr>
          <w:rFonts w:hint="eastAsia"/>
        </w:rPr>
      </w:pPr>
      <w:r>
        <w:rPr>
          <w:rFonts w:hint="eastAsia"/>
        </w:rPr>
        <w:t>六鱼韵不仅仅是一个简单的韵部分类，它承载着深厚的文化内涵。中国古代文人对于声律有着极高的追求，他们通过精心挑选符合特定韵部的词汇来构建诗句，以此达到和谐美妙的艺术效果。六鱼韵的存在促进了诗歌形式的发展，同时也反映了当时社会对于语言美学的关注。</w:t>
      </w:r>
    </w:p>
    <w:p w14:paraId="6ECC1C4F" w14:textId="77777777" w:rsidR="004B6137" w:rsidRDefault="004B6137">
      <w:pPr>
        <w:rPr>
          <w:rFonts w:hint="eastAsia"/>
        </w:rPr>
      </w:pPr>
    </w:p>
    <w:p w14:paraId="335AA6F3" w14:textId="77777777" w:rsidR="004B6137" w:rsidRDefault="004B6137">
      <w:pPr>
        <w:rPr>
          <w:rFonts w:hint="eastAsia"/>
        </w:rPr>
      </w:pPr>
      <w:r>
        <w:rPr>
          <w:rFonts w:hint="eastAsia"/>
        </w:rPr>
        <w:t>最后的总结</w:t>
      </w:r>
    </w:p>
    <w:p w14:paraId="612EA415" w14:textId="77777777" w:rsidR="004B6137" w:rsidRDefault="004B6137">
      <w:pPr>
        <w:rPr>
          <w:rFonts w:hint="eastAsia"/>
        </w:rPr>
      </w:pPr>
      <w:r>
        <w:rPr>
          <w:rFonts w:hint="eastAsia"/>
        </w:rPr>
        <w:t>“六鱼”作为中国古典诗歌中的一个重要韵部，不仅丰富了汉语的语言艺术，也为后世留下了宝贵的文学遗产。通过对六鱼韵的研究，我们可以更加深入地了解古代汉语的语音系统及诗歌创作的特点。希望这篇介绍能够帮助读者增进对中国传统文化的认识，并激发大家对古典文学的兴趣。</w:t>
      </w:r>
    </w:p>
    <w:p w14:paraId="6B2FF519" w14:textId="77777777" w:rsidR="004B6137" w:rsidRDefault="004B6137">
      <w:pPr>
        <w:rPr>
          <w:rFonts w:hint="eastAsia"/>
        </w:rPr>
      </w:pPr>
    </w:p>
    <w:p w14:paraId="42E25DF6" w14:textId="77777777" w:rsidR="004B6137" w:rsidRDefault="004B6137">
      <w:pPr>
        <w:rPr>
          <w:rFonts w:hint="eastAsia"/>
        </w:rPr>
      </w:pPr>
      <w:r>
        <w:rPr>
          <w:rFonts w:hint="eastAsia"/>
        </w:rPr>
        <w:t>本文是由每日作文网(2345lzwz.com)为大家创作</w:t>
      </w:r>
    </w:p>
    <w:p w14:paraId="3027DCBA" w14:textId="29DA9DBE" w:rsidR="00A25F59" w:rsidRDefault="00A25F59"/>
    <w:sectPr w:rsidR="00A25F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59"/>
    <w:rsid w:val="003B267A"/>
    <w:rsid w:val="004B6137"/>
    <w:rsid w:val="00A25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5CB93-BDF7-480C-B178-A16DB883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5F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5F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5F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5F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5F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5F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5F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5F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5F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5F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5F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5F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5F59"/>
    <w:rPr>
      <w:rFonts w:cstheme="majorBidi"/>
      <w:color w:val="2F5496" w:themeColor="accent1" w:themeShade="BF"/>
      <w:sz w:val="28"/>
      <w:szCs w:val="28"/>
    </w:rPr>
  </w:style>
  <w:style w:type="character" w:customStyle="1" w:styleId="50">
    <w:name w:val="标题 5 字符"/>
    <w:basedOn w:val="a0"/>
    <w:link w:val="5"/>
    <w:uiPriority w:val="9"/>
    <w:semiHidden/>
    <w:rsid w:val="00A25F59"/>
    <w:rPr>
      <w:rFonts w:cstheme="majorBidi"/>
      <w:color w:val="2F5496" w:themeColor="accent1" w:themeShade="BF"/>
      <w:sz w:val="24"/>
    </w:rPr>
  </w:style>
  <w:style w:type="character" w:customStyle="1" w:styleId="60">
    <w:name w:val="标题 6 字符"/>
    <w:basedOn w:val="a0"/>
    <w:link w:val="6"/>
    <w:uiPriority w:val="9"/>
    <w:semiHidden/>
    <w:rsid w:val="00A25F59"/>
    <w:rPr>
      <w:rFonts w:cstheme="majorBidi"/>
      <w:b/>
      <w:bCs/>
      <w:color w:val="2F5496" w:themeColor="accent1" w:themeShade="BF"/>
    </w:rPr>
  </w:style>
  <w:style w:type="character" w:customStyle="1" w:styleId="70">
    <w:name w:val="标题 7 字符"/>
    <w:basedOn w:val="a0"/>
    <w:link w:val="7"/>
    <w:uiPriority w:val="9"/>
    <w:semiHidden/>
    <w:rsid w:val="00A25F59"/>
    <w:rPr>
      <w:rFonts w:cstheme="majorBidi"/>
      <w:b/>
      <w:bCs/>
      <w:color w:val="595959" w:themeColor="text1" w:themeTint="A6"/>
    </w:rPr>
  </w:style>
  <w:style w:type="character" w:customStyle="1" w:styleId="80">
    <w:name w:val="标题 8 字符"/>
    <w:basedOn w:val="a0"/>
    <w:link w:val="8"/>
    <w:uiPriority w:val="9"/>
    <w:semiHidden/>
    <w:rsid w:val="00A25F59"/>
    <w:rPr>
      <w:rFonts w:cstheme="majorBidi"/>
      <w:color w:val="595959" w:themeColor="text1" w:themeTint="A6"/>
    </w:rPr>
  </w:style>
  <w:style w:type="character" w:customStyle="1" w:styleId="90">
    <w:name w:val="标题 9 字符"/>
    <w:basedOn w:val="a0"/>
    <w:link w:val="9"/>
    <w:uiPriority w:val="9"/>
    <w:semiHidden/>
    <w:rsid w:val="00A25F59"/>
    <w:rPr>
      <w:rFonts w:eastAsiaTheme="majorEastAsia" w:cstheme="majorBidi"/>
      <w:color w:val="595959" w:themeColor="text1" w:themeTint="A6"/>
    </w:rPr>
  </w:style>
  <w:style w:type="paragraph" w:styleId="a3">
    <w:name w:val="Title"/>
    <w:basedOn w:val="a"/>
    <w:next w:val="a"/>
    <w:link w:val="a4"/>
    <w:uiPriority w:val="10"/>
    <w:qFormat/>
    <w:rsid w:val="00A25F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5F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5F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5F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5F59"/>
    <w:pPr>
      <w:spacing w:before="160"/>
      <w:jc w:val="center"/>
    </w:pPr>
    <w:rPr>
      <w:i/>
      <w:iCs/>
      <w:color w:val="404040" w:themeColor="text1" w:themeTint="BF"/>
    </w:rPr>
  </w:style>
  <w:style w:type="character" w:customStyle="1" w:styleId="a8">
    <w:name w:val="引用 字符"/>
    <w:basedOn w:val="a0"/>
    <w:link w:val="a7"/>
    <w:uiPriority w:val="29"/>
    <w:rsid w:val="00A25F59"/>
    <w:rPr>
      <w:i/>
      <w:iCs/>
      <w:color w:val="404040" w:themeColor="text1" w:themeTint="BF"/>
    </w:rPr>
  </w:style>
  <w:style w:type="paragraph" w:styleId="a9">
    <w:name w:val="List Paragraph"/>
    <w:basedOn w:val="a"/>
    <w:uiPriority w:val="34"/>
    <w:qFormat/>
    <w:rsid w:val="00A25F59"/>
    <w:pPr>
      <w:ind w:left="720"/>
      <w:contextualSpacing/>
    </w:pPr>
  </w:style>
  <w:style w:type="character" w:styleId="aa">
    <w:name w:val="Intense Emphasis"/>
    <w:basedOn w:val="a0"/>
    <w:uiPriority w:val="21"/>
    <w:qFormat/>
    <w:rsid w:val="00A25F59"/>
    <w:rPr>
      <w:i/>
      <w:iCs/>
      <w:color w:val="2F5496" w:themeColor="accent1" w:themeShade="BF"/>
    </w:rPr>
  </w:style>
  <w:style w:type="paragraph" w:styleId="ab">
    <w:name w:val="Intense Quote"/>
    <w:basedOn w:val="a"/>
    <w:next w:val="a"/>
    <w:link w:val="ac"/>
    <w:uiPriority w:val="30"/>
    <w:qFormat/>
    <w:rsid w:val="00A25F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5F59"/>
    <w:rPr>
      <w:i/>
      <w:iCs/>
      <w:color w:val="2F5496" w:themeColor="accent1" w:themeShade="BF"/>
    </w:rPr>
  </w:style>
  <w:style w:type="character" w:styleId="ad">
    <w:name w:val="Intense Reference"/>
    <w:basedOn w:val="a0"/>
    <w:uiPriority w:val="32"/>
    <w:qFormat/>
    <w:rsid w:val="00A25F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