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7F19" w14:textId="77777777" w:rsidR="0065776D" w:rsidRDefault="0065776D">
      <w:pPr>
        <w:rPr>
          <w:rFonts w:hint="eastAsia"/>
        </w:rPr>
      </w:pPr>
      <w:r>
        <w:rPr>
          <w:rFonts w:hint="eastAsia"/>
        </w:rPr>
        <w:t>拼音与部首：汉字的独特标识</w:t>
      </w:r>
    </w:p>
    <w:p w14:paraId="383D1B4E" w14:textId="77777777" w:rsidR="0065776D" w:rsidRDefault="0065776D">
      <w:pPr>
        <w:rPr>
          <w:rFonts w:hint="eastAsia"/>
        </w:rPr>
      </w:pPr>
      <w:r>
        <w:rPr>
          <w:rFonts w:hint="eastAsia"/>
        </w:rPr>
        <w:t>在中华文化的浩瀚海洋中，汉字作为其璀璨明珠之一，承载着数千年历史文化的沉淀。每一个汉字不仅是一个符号，更是一段故事、一段历史的见证。而拼音和部首则是解开这些符号秘密的关键。拼音是现代汉语的音标系统，它帮助人们准确地读出汉字；部首则是汉字结构的一部分，通常位于字的左边或顶部，指示了该字的意义类别。</w:t>
      </w:r>
    </w:p>
    <w:p w14:paraId="7DFECC13" w14:textId="77777777" w:rsidR="0065776D" w:rsidRDefault="0065776D">
      <w:pPr>
        <w:rPr>
          <w:rFonts w:hint="eastAsia"/>
        </w:rPr>
      </w:pPr>
    </w:p>
    <w:p w14:paraId="046B8453" w14:textId="77777777" w:rsidR="0065776D" w:rsidRDefault="0065776D">
      <w:pPr>
        <w:rPr>
          <w:rFonts w:hint="eastAsia"/>
        </w:rPr>
      </w:pPr>
      <w:r>
        <w:rPr>
          <w:rFonts w:hint="eastAsia"/>
        </w:rPr>
        <w:t>第一组词：木与林</w:t>
      </w:r>
    </w:p>
    <w:p w14:paraId="3007EF33" w14:textId="77777777" w:rsidR="0065776D" w:rsidRDefault="0065776D">
      <w:pPr>
        <w:rPr>
          <w:rFonts w:hint="eastAsia"/>
        </w:rPr>
      </w:pPr>
      <w:r>
        <w:rPr>
          <w:rFonts w:hint="eastAsia"/>
        </w:rPr>
        <w:t>以“木”（mù）和“林”（lín）为例，这两个字均以“木”作为部首，体现了它们与树木和自然环境的紧密联系。“木”的拼音简单明了，由一个声母m和一个韵母ù组成，代表了单株树木的形象。而“林”则通过两个“木”的组合，象征着多株树木聚集在一起形成的森林景象。从拼音上看，“林”的发音比“木”多了一个辅音l，这似乎也在暗示着更多的树木。</w:t>
      </w:r>
    </w:p>
    <w:p w14:paraId="5B620930" w14:textId="77777777" w:rsidR="0065776D" w:rsidRDefault="0065776D">
      <w:pPr>
        <w:rPr>
          <w:rFonts w:hint="eastAsia"/>
        </w:rPr>
      </w:pPr>
    </w:p>
    <w:p w14:paraId="446E50A5" w14:textId="77777777" w:rsidR="0065776D" w:rsidRDefault="0065776D">
      <w:pPr>
        <w:rPr>
          <w:rFonts w:hint="eastAsia"/>
        </w:rPr>
      </w:pPr>
      <w:r>
        <w:rPr>
          <w:rFonts w:hint="eastAsia"/>
        </w:rPr>
        <w:t>第二组词：水与江</w:t>
      </w:r>
    </w:p>
    <w:p w14:paraId="658CB5A1" w14:textId="77777777" w:rsidR="0065776D" w:rsidRDefault="0065776D">
      <w:pPr>
        <w:rPr>
          <w:rFonts w:hint="eastAsia"/>
        </w:rPr>
      </w:pPr>
      <w:r>
        <w:rPr>
          <w:rFonts w:hint="eastAsia"/>
        </w:rPr>
        <w:t>接下来，我们来看“水”（shuǐ）和“江”（jiāng）。两者都以“氵”（三点水）作为部首，表明它们与水有关。“水”的拼音是由声母sh和韵母uǐ构成，形象地描绘了流动的液体状态。相比之下，“江”的拼音多了个j声母，这可能反映了河流较之于一般的水体更为壮观和持久的特点。江河奔腾不息，贯穿大地，成为滋养万物的生命线。</w:t>
      </w:r>
    </w:p>
    <w:p w14:paraId="21A77EAD" w14:textId="77777777" w:rsidR="0065776D" w:rsidRDefault="0065776D">
      <w:pPr>
        <w:rPr>
          <w:rFonts w:hint="eastAsia"/>
        </w:rPr>
      </w:pPr>
    </w:p>
    <w:p w14:paraId="2D7BAE87" w14:textId="77777777" w:rsidR="0065776D" w:rsidRDefault="0065776D">
      <w:pPr>
        <w:rPr>
          <w:rFonts w:hint="eastAsia"/>
        </w:rPr>
      </w:pPr>
      <w:r>
        <w:rPr>
          <w:rFonts w:hint="eastAsia"/>
        </w:rPr>
        <w:t>最后的总结：拼音部首的和谐统一</w:t>
      </w:r>
    </w:p>
    <w:p w14:paraId="364996F3" w14:textId="77777777" w:rsidR="0065776D" w:rsidRDefault="0065776D">
      <w:pPr>
        <w:rPr>
          <w:rFonts w:hint="eastAsia"/>
        </w:rPr>
      </w:pPr>
      <w:r>
        <w:rPr>
          <w:rFonts w:hint="eastAsia"/>
        </w:rPr>
        <w:t>通过对这两组词——“木”与“林”，以及“水”与“江”的分析，我们可以看出汉字中的拼音和部首之间存在着一种内在的和谐统一。拼音赋予了每个汉字独特的发音，便于交流沟通；而部首则提供了对汉字意义的初步理解，加深了人们对文字背后文化内涵的认识。无论是单独存在的“木”或是成片的“林”，还是涓涓细流的“水”或波涛汹涌的“江”，这些词语及其组成部分共同构成了丰富多彩的中华文化。</w:t>
      </w:r>
    </w:p>
    <w:p w14:paraId="257D79A6" w14:textId="77777777" w:rsidR="0065776D" w:rsidRDefault="0065776D">
      <w:pPr>
        <w:rPr>
          <w:rFonts w:hint="eastAsia"/>
        </w:rPr>
      </w:pPr>
    </w:p>
    <w:p w14:paraId="65006C61" w14:textId="77777777" w:rsidR="0065776D" w:rsidRDefault="00657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3A2B2" w14:textId="59B08C3A" w:rsidR="004B1152" w:rsidRDefault="004B1152"/>
    <w:sectPr w:rsidR="004B1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52"/>
    <w:rsid w:val="003B267A"/>
    <w:rsid w:val="004B1152"/>
    <w:rsid w:val="0065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2E54C-05C4-4297-950A-F12C852A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