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A606" w14:textId="77777777" w:rsidR="00941F16" w:rsidRDefault="00941F16">
      <w:pPr>
        <w:rPr>
          <w:rFonts w:hint="eastAsia"/>
        </w:rPr>
      </w:pPr>
      <w:r>
        <w:rPr>
          <w:rFonts w:hint="eastAsia"/>
        </w:rPr>
        <w:t>两个的拼音的组词：探索汉语拼音的魅力</w:t>
      </w:r>
    </w:p>
    <w:p w14:paraId="3494D745" w14:textId="77777777" w:rsidR="00941F16" w:rsidRDefault="00941F16">
      <w:pPr>
        <w:rPr>
          <w:rFonts w:hint="eastAsia"/>
        </w:rPr>
      </w:pPr>
      <w:r>
        <w:rPr>
          <w:rFonts w:hint="eastAsia"/>
        </w:rPr>
        <w:t>汉语作为世界上最古老且持续使用的语言之一，承载着深厚的文化底蕴和历史传承。而汉语拼音，则是近现代为了方便学习与交流，对汉字发音进行规范化的工具。在众多的拼音组合中，“两个”的拼音“liǎng gè”无疑是最基础也最常用的词汇之一。“两个”不仅仅是一个简单的数量表达，它还蕴含着丰富的文化内涵和社会意义。</w:t>
      </w:r>
    </w:p>
    <w:p w14:paraId="763A4D22" w14:textId="77777777" w:rsidR="00941F16" w:rsidRDefault="00941F16">
      <w:pPr>
        <w:rPr>
          <w:rFonts w:hint="eastAsia"/>
        </w:rPr>
      </w:pPr>
    </w:p>
    <w:p w14:paraId="7254615C" w14:textId="77777777" w:rsidR="00941F16" w:rsidRDefault="00941F16">
      <w:pPr>
        <w:rPr>
          <w:rFonts w:hint="eastAsia"/>
        </w:rPr>
      </w:pPr>
      <w:r>
        <w:rPr>
          <w:rFonts w:hint="eastAsia"/>
        </w:rPr>
        <w:t>从古代到现代：“两个”的演变</w:t>
      </w:r>
    </w:p>
    <w:p w14:paraId="4E5FF52A" w14:textId="77777777" w:rsidR="00941F16" w:rsidRDefault="00941F16">
      <w:pPr>
        <w:rPr>
          <w:rFonts w:hint="eastAsia"/>
        </w:rPr>
      </w:pPr>
      <w:r>
        <w:rPr>
          <w:rFonts w:hint="eastAsia"/>
        </w:rPr>
        <w:t>追溯到古代，“两”这个字最早出现在商周时期的甲骨文中，最初的形象描绘了两只手各持一物，表示“一双”或“一对”。随着时代的变迁，这个概念逐渐扩展到了更广泛的意义上，如“两者之间”、“两种选择”等。到了现代，“两个”的使用更加灵活多变，既可以用来指代具体的实物，也可以用于抽象的概念，比如“两个梦想”或者“两个世界”，展现了汉语表意的丰富性和灵活性。</w:t>
      </w:r>
    </w:p>
    <w:p w14:paraId="766A8B5A" w14:textId="77777777" w:rsidR="00941F16" w:rsidRDefault="00941F16">
      <w:pPr>
        <w:rPr>
          <w:rFonts w:hint="eastAsia"/>
        </w:rPr>
      </w:pPr>
    </w:p>
    <w:p w14:paraId="38C48094" w14:textId="77777777" w:rsidR="00941F16" w:rsidRDefault="00941F16">
      <w:pPr>
        <w:rPr>
          <w:rFonts w:hint="eastAsia"/>
        </w:rPr>
      </w:pPr>
      <w:r>
        <w:rPr>
          <w:rFonts w:hint="eastAsia"/>
        </w:rPr>
        <w:t>日常生活中的“两个”：不可或缺的存在</w:t>
      </w:r>
    </w:p>
    <w:p w14:paraId="2B0861F3" w14:textId="77777777" w:rsidR="00941F16" w:rsidRDefault="00941F16">
      <w:pPr>
        <w:rPr>
          <w:rFonts w:hint="eastAsia"/>
        </w:rPr>
      </w:pPr>
      <w:r>
        <w:rPr>
          <w:rFonts w:hint="eastAsia"/>
        </w:rPr>
        <w:t>在日常生活中，“两个”几乎无处不在。无论是购物时挑选商品，还是做决定时权衡利弊，“两个”都是人们思考问题、做出选择时的基本单位。例如，在超市里，我们可能会说“请给我拿两个苹果”；在讨论方案时，也常常会听到“这两种方法各有优劣”。“两个”还经常出现在成语和俗语中，如“两全其美”、“骑驴找驴”，这些短语不仅体现了汉语的智慧结晶，也为我们的生活增添了不少趣味。</w:t>
      </w:r>
    </w:p>
    <w:p w14:paraId="23DB9219" w14:textId="77777777" w:rsidR="00941F16" w:rsidRDefault="00941F16">
      <w:pPr>
        <w:rPr>
          <w:rFonts w:hint="eastAsia"/>
        </w:rPr>
      </w:pPr>
    </w:p>
    <w:p w14:paraId="158719F6" w14:textId="77777777" w:rsidR="00941F16" w:rsidRDefault="00941F16">
      <w:pPr>
        <w:rPr>
          <w:rFonts w:hint="eastAsia"/>
        </w:rPr>
      </w:pPr>
      <w:r>
        <w:rPr>
          <w:rFonts w:hint="eastAsia"/>
        </w:rPr>
        <w:t>教育领域：“两个”的教学意义</w:t>
      </w:r>
    </w:p>
    <w:p w14:paraId="2754B042" w14:textId="77777777" w:rsidR="00941F16" w:rsidRDefault="00941F16">
      <w:pPr>
        <w:rPr>
          <w:rFonts w:hint="eastAsia"/>
        </w:rPr>
      </w:pPr>
      <w:r>
        <w:rPr>
          <w:rFonts w:hint="eastAsia"/>
        </w:rPr>
        <w:t>对于儿童来说，“两个”的概念是数学启蒙的重要一步。通过认识和理解“两个”，孩子们开始建立起数感，为后续学习加减法乃至更复杂的数学运算打下坚实的基础。而在语文教育方面，“两个”的拼音练习有助于学生掌握声调规则，提高普通话水平。教师们通常会利用各种游戏和活动来帮助学生记忆“liǎng gè”的正确发音，使之成为课堂上生动有趣的教学素材。</w:t>
      </w:r>
    </w:p>
    <w:p w14:paraId="065EA578" w14:textId="77777777" w:rsidR="00941F16" w:rsidRDefault="00941F16">
      <w:pPr>
        <w:rPr>
          <w:rFonts w:hint="eastAsia"/>
        </w:rPr>
      </w:pPr>
    </w:p>
    <w:p w14:paraId="7DF3A859" w14:textId="77777777" w:rsidR="00941F16" w:rsidRDefault="00941F16">
      <w:pPr>
        <w:rPr>
          <w:rFonts w:hint="eastAsia"/>
        </w:rPr>
      </w:pPr>
      <w:r>
        <w:rPr>
          <w:rFonts w:hint="eastAsia"/>
        </w:rPr>
        <w:t>文学艺术：“两个”的诗意表达</w:t>
      </w:r>
    </w:p>
    <w:p w14:paraId="4D51033D" w14:textId="77777777" w:rsidR="00941F16" w:rsidRDefault="00941F16">
      <w:pPr>
        <w:rPr>
          <w:rFonts w:hint="eastAsia"/>
        </w:rPr>
      </w:pPr>
      <w:r>
        <w:rPr>
          <w:rFonts w:hint="eastAsia"/>
        </w:rPr>
        <w:t>在中国古典诗词中，“两个”往往被赋予了浪漫主义色彩，成为诗人抒发情感、寄托理想的重要载体。唐代诗人杜甫有诗云：“两个黄鹂鸣翠柳”，以自然景象入诗，表达了他对和平宁静生活的向往。宋代词人辛弃疾则用“七八个星天外，两三点雨山前”描绘了一幅静谧而又略带忧愁的画面。由此可见，“两个”在文学创作中不仅是数量的象征，更是意境营造的关键元素。</w:t>
      </w:r>
    </w:p>
    <w:p w14:paraId="751503BD" w14:textId="77777777" w:rsidR="00941F16" w:rsidRDefault="00941F16">
      <w:pPr>
        <w:rPr>
          <w:rFonts w:hint="eastAsia"/>
        </w:rPr>
      </w:pPr>
    </w:p>
    <w:p w14:paraId="4A0A49E9" w14:textId="77777777" w:rsidR="00941F16" w:rsidRDefault="00941F16">
      <w:pPr>
        <w:rPr>
          <w:rFonts w:hint="eastAsia"/>
        </w:rPr>
      </w:pPr>
      <w:r>
        <w:rPr>
          <w:rFonts w:hint="eastAsia"/>
        </w:rPr>
        <w:t>最后的总结：超越数字的“两个”</w:t>
      </w:r>
    </w:p>
    <w:p w14:paraId="09845110" w14:textId="77777777" w:rsidR="00941F16" w:rsidRDefault="00941F16">
      <w:pPr>
        <w:rPr>
          <w:rFonts w:hint="eastAsia"/>
        </w:rPr>
      </w:pPr>
      <w:r>
        <w:rPr>
          <w:rFonts w:hint="eastAsia"/>
        </w:rPr>
        <w:t>“两个”的拼音虽然简单，但它所代表的意义却远远超出了一个简单的数字概念。它是中华文化的一部分，反映了人类对世界的认知方式和价值取向。无论是在日常交流、学术研究还是艺术创作中，“两个”都扮演着不可替代的角色。因此，当我们再次念起“liǎng gè”这两个音节时，不妨停下来思考一下它们背后的故事，或许能从中获得更多的启示。</w:t>
      </w:r>
    </w:p>
    <w:p w14:paraId="4705BF04" w14:textId="77777777" w:rsidR="00941F16" w:rsidRDefault="00941F16">
      <w:pPr>
        <w:rPr>
          <w:rFonts w:hint="eastAsia"/>
        </w:rPr>
      </w:pPr>
    </w:p>
    <w:p w14:paraId="7316AFF2" w14:textId="77777777" w:rsidR="00941F16" w:rsidRDefault="00941F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B5413" w14:textId="427DE714" w:rsidR="00E34193" w:rsidRDefault="00E34193"/>
    <w:sectPr w:rsidR="00E34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93"/>
    <w:rsid w:val="003B267A"/>
    <w:rsid w:val="00941F16"/>
    <w:rsid w:val="00E3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8BA72-84D7-44C2-BFED-78D47DDA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1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1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1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1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1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1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1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1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1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1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1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1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1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1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1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1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1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1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1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1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1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1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1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