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2E19" w14:textId="77777777" w:rsidR="008F2161" w:rsidRDefault="008F2161">
      <w:pPr>
        <w:rPr>
          <w:rFonts w:hint="eastAsia"/>
        </w:rPr>
      </w:pPr>
      <w:r>
        <w:rPr>
          <w:rFonts w:hint="eastAsia"/>
        </w:rPr>
        <w:t>Liǎnggè Xiǎo Péngyǒu Zài Wán Qiāoqiāobǎn</w:t>
      </w:r>
    </w:p>
    <w:p w14:paraId="1E261283" w14:textId="77777777" w:rsidR="008F2161" w:rsidRDefault="008F2161">
      <w:pPr>
        <w:rPr>
          <w:rFonts w:hint="eastAsia"/>
        </w:rPr>
      </w:pPr>
      <w:r>
        <w:rPr>
          <w:rFonts w:hint="eastAsia"/>
        </w:rPr>
        <w:t>在阳光明媚的午后，公园里的跷跷板总是充满了欢声笑语。两个小朋友，小明和小红，正坐在那色彩斑斓的跷跷板两端，享受着这简单的快乐。他们的笑声如同银铃般清脆，随着跷跷板的一起一伏飘荡在整个公园。小明是个活泼好动的孩子，他总是喜欢把跷跷板踩到最高点然后突然放下，让小红发出惊喜的尖叫。而小红则比较文静，她更喜欢轻轻摇摆，感受着平衡与失衡之间的微妙变化。</w:t>
      </w:r>
    </w:p>
    <w:p w14:paraId="785AF82E" w14:textId="77777777" w:rsidR="008F2161" w:rsidRDefault="008F2161">
      <w:pPr>
        <w:rPr>
          <w:rFonts w:hint="eastAsia"/>
        </w:rPr>
      </w:pPr>
    </w:p>
    <w:p w14:paraId="6122A04C" w14:textId="77777777" w:rsidR="008F2161" w:rsidRDefault="008F2161">
      <w:pPr>
        <w:rPr>
          <w:rFonts w:hint="eastAsia"/>
        </w:rPr>
      </w:pPr>
      <w:r>
        <w:rPr>
          <w:rFonts w:hint="eastAsia"/>
        </w:rPr>
        <w:t>Qiāoqiāobǎn Shàng De Huānyúe Yǔ Tiántóng</w:t>
      </w:r>
    </w:p>
    <w:p w14:paraId="4409EB41" w14:textId="77777777" w:rsidR="008F2161" w:rsidRDefault="008F2161">
      <w:pPr>
        <w:rPr>
          <w:rFonts w:hint="eastAsia"/>
        </w:rPr>
      </w:pPr>
      <w:r>
        <w:rPr>
          <w:rFonts w:hint="eastAsia"/>
        </w:rPr>
        <w:t>跷跷板上的欢乐与甜蜜，是童年不可或缺的一部分。对于小明和小红来说，每一次的上下起伏都是他们友谊的见证。他们一边玩着，一边分享着学校里的趣事，或是讨论着各自的梦想。小明梦想成为一名宇航员，探索无尽的宇宙；小红则希望有一天能够成为一位画家，用画笔描绘出世界的美好。跷跷板不仅是一个玩具，它更像是一个连接他们心灵的小桥，承载着无数个美好的瞬间。</w:t>
      </w:r>
    </w:p>
    <w:p w14:paraId="60A68A92" w14:textId="77777777" w:rsidR="008F2161" w:rsidRDefault="008F2161">
      <w:pPr>
        <w:rPr>
          <w:rFonts w:hint="eastAsia"/>
        </w:rPr>
      </w:pPr>
    </w:p>
    <w:p w14:paraId="6AE43738" w14:textId="77777777" w:rsidR="008F2161" w:rsidRDefault="008F2161">
      <w:pPr>
        <w:rPr>
          <w:rFonts w:hint="eastAsia"/>
        </w:rPr>
      </w:pPr>
      <w:r>
        <w:rPr>
          <w:rFonts w:hint="eastAsia"/>
        </w:rPr>
        <w:t>Yī Dòng Yī Jìng Zhī Jiān De Yuèlǐ</w:t>
      </w:r>
    </w:p>
    <w:p w14:paraId="5C3C4218" w14:textId="77777777" w:rsidR="008F2161" w:rsidRDefault="008F2161">
      <w:pPr>
        <w:rPr>
          <w:rFonts w:hint="eastAsia"/>
        </w:rPr>
      </w:pPr>
      <w:r>
        <w:rPr>
          <w:rFonts w:hint="eastAsia"/>
        </w:rPr>
        <w:t>一动一静之间，有一种无声的音乐在空气中流淌。当小明用力踩下时，跷跷板带着小红缓缓升空，那一刻的寂静仿佛时间都停止了。紧接着，小红下降的小明也随之升起，两人的眼神交汇，传递着无法言喻的默契。这种默契不需要言语，只需一个眼神、一抹微笑便能心领神会。跷跷板上的互动就像是生活中的一个小插曲，有高低起伏，却始终和谐优美。</w:t>
      </w:r>
    </w:p>
    <w:p w14:paraId="075C3843" w14:textId="77777777" w:rsidR="008F2161" w:rsidRDefault="008F2161">
      <w:pPr>
        <w:rPr>
          <w:rFonts w:hint="eastAsia"/>
        </w:rPr>
      </w:pPr>
    </w:p>
    <w:p w14:paraId="785C37A9" w14:textId="77777777" w:rsidR="008F2161" w:rsidRDefault="008F2161">
      <w:pPr>
        <w:rPr>
          <w:rFonts w:hint="eastAsia"/>
        </w:rPr>
      </w:pPr>
      <w:r>
        <w:rPr>
          <w:rFonts w:hint="eastAsia"/>
        </w:rPr>
        <w:t>Xiǎo Qiāoqiāobǎn, Dà Shìjiè</w:t>
      </w:r>
    </w:p>
    <w:p w14:paraId="2BC809E1" w14:textId="77777777" w:rsidR="008F2161" w:rsidRDefault="008F2161">
      <w:pPr>
        <w:rPr>
          <w:rFonts w:hint="eastAsia"/>
        </w:rPr>
      </w:pPr>
      <w:r>
        <w:rPr>
          <w:rFonts w:hint="eastAsia"/>
        </w:rPr>
        <w:t>小小的跷跷板，大大的世界。对于孩子们来说，这里不仅是玩耍的地方，更是他们认识世界的一个窗口。通过跷跷板，他们学会了如何与他人合作，理解了重量与平衡的关系，体验到了运动的乐趣。更重要的是，跷跷板教会了他们关于公平的重要性——只有两边保持相对均衡，游戏才能持续进行下去。在这个小小的世界里，小明和小红找到了属于自己的乐趣，也学会了更多的人生道理。</w:t>
      </w:r>
    </w:p>
    <w:p w14:paraId="295C080B" w14:textId="77777777" w:rsidR="008F2161" w:rsidRDefault="008F2161">
      <w:pPr>
        <w:rPr>
          <w:rFonts w:hint="eastAsia"/>
        </w:rPr>
      </w:pPr>
    </w:p>
    <w:p w14:paraId="784A5BDC" w14:textId="77777777" w:rsidR="008F2161" w:rsidRDefault="008F2161">
      <w:pPr>
        <w:rPr>
          <w:rFonts w:hint="eastAsia"/>
        </w:rPr>
      </w:pPr>
      <w:r>
        <w:rPr>
          <w:rFonts w:hint="eastAsia"/>
        </w:rPr>
        <w:t>Chéngzài Tóngnián De Jìyì</w:t>
      </w:r>
    </w:p>
    <w:p w14:paraId="0B10DDC5" w14:textId="77777777" w:rsidR="008F2161" w:rsidRDefault="008F2161">
      <w:pPr>
        <w:rPr>
          <w:rFonts w:hint="eastAsia"/>
        </w:rPr>
      </w:pPr>
      <w:r>
        <w:rPr>
          <w:rFonts w:hint="eastAsia"/>
        </w:rPr>
        <w:t>承载童年的记忆，跷跷板见证了小明和小红的成长。随着时间的流逝，这些美好的回忆将会深深刻画在他们的心中，成为日后珍贵的财富。无论未来走到哪里，每当想起那个充满阳光和笑声的下午，他们都会不自觉地露出幸福的笑容。跷跷板不仅仅是一个游戏，它是连接过去与未来的桥梁，也是保留在心底那份纯真与快乐的象征。</w:t>
      </w:r>
    </w:p>
    <w:p w14:paraId="465579BE" w14:textId="77777777" w:rsidR="008F2161" w:rsidRDefault="008F2161">
      <w:pPr>
        <w:rPr>
          <w:rFonts w:hint="eastAsia"/>
        </w:rPr>
      </w:pPr>
    </w:p>
    <w:p w14:paraId="36775354" w14:textId="77777777" w:rsidR="008F2161" w:rsidRDefault="008F21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687E6" w14:textId="77777777" w:rsidR="008F2161" w:rsidRDefault="008F2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244A3" w14:textId="00ECC6E2" w:rsidR="007A242F" w:rsidRDefault="007A242F"/>
    <w:sectPr w:rsidR="007A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2F"/>
    <w:rsid w:val="003B267A"/>
    <w:rsid w:val="007A242F"/>
    <w:rsid w:val="008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A7776-3075-48D4-BB9E-211A3346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