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鹅的拼音在中国语言文化中，动物名称往往承载着丰富的文化和历史意义。鹅，在汉语中的拼音为“é”。这个发音简单而清晰，与这种优雅鸟类的形象相得益彰。在日常交流或是文学作品里，“鹅”字不仅用来指代实际存在的生物——那些常被人们饲养于田野或水边的大鸟，也时常出现在成语、故事乃至诗词歌赋之中，象征着纯洁、忠诚等正面品质。</w:t>
      </w:r>
    </w:p>
    <w:p>
      <w:pPr>
        <w:rPr>
          <w:rFonts w:hint="eastAsia"/>
          <w:lang w:eastAsia="zh-CN"/>
        </w:rPr>
      </w:pPr>
      <w:r>
        <w:rPr>
          <w:rFonts w:hint="eastAsia"/>
          <w:lang w:eastAsia="zh-CN"/>
        </w:rPr>
        <w:t>汉字结构与书写从文字学角度来看，“鹅”属于形声字范畴，其中“我”作为声旁提示了该字的基本读音特征，而左边部分则描绘了一个简化的鸟形轮廓，直观地表明了其含义指向鸟类。这种巧妙结合声音与形状的设计原则体现了汉字构造之美，并有助于学习者记忆和理解。书写时，应注意遵循正确的笔顺规则：先写左侧的鸟部首，再完成右侧的“我”部分。</w:t>
      </w:r>
    </w:p>
    <w:p>
      <w:pPr>
        <w:rPr>
          <w:rFonts w:hint="eastAsia"/>
          <w:lang w:eastAsia="zh-CN"/>
        </w:rPr>
      </w:pPr>
      <w:r>
        <w:rPr>
          <w:rFonts w:hint="eastAsia"/>
          <w:lang w:eastAsia="zh-CN"/>
        </w:rPr>
        <w:t>文化寓意在中国传统文化里，鹅不仅仅是一种家禽那么简单；它还蕴含着深厚的文化内涵。例如，《白鹅》一文通过细腻描写展现了作者对家乡生活的怀念之情；“白日依山尽，黄河入海流。欲穷千里目，更上一层楼。”这首著名诗句虽未直接提到鹅，但其背景正是以一群洁白如雪的鹅群映衬出诗人登高远望时的心境变化。除此之外，还有诸如“天鹅之歌”这样的表达方式，用以形容某人最后的辉煌时刻或作品。这些例子充分说明了鹅在中国人心目中占据的独特地位。</w:t>
      </w:r>
    </w:p>
    <w:p>
      <w:pPr>
        <w:rPr>
          <w:rFonts w:hint="eastAsia"/>
          <w:lang w:eastAsia="zh-CN"/>
        </w:rPr>
      </w:pPr>
      <w:r>
        <w:rPr>
          <w:rFonts w:hint="eastAsia"/>
          <w:lang w:eastAsia="zh-CN"/>
        </w:rPr>
        <w:t>生物学特性从科学角度分析，鹅属于雁形目鸭科下的一类大型水禽。它们拥有强壮的身体、长脖子以及扁平宽大的喙，非常适合游泳和觅食。根据品种不同，成年个体体重可从几公斤到十几公斤不等。鹅是杂食性动物，既吃植物也吃小鱼虾等小型水生生物。值得注意的是，许多种类的鹅具有很强的社会性和领地意识，在繁殖季节尤为明显。它们还是迁徙能力极强的鸟类之一，每年都会沿着固定路线往返于繁殖地与越冬地之间。</w:t>
      </w:r>
    </w:p>
    <w:p>
      <w:pPr>
        <w:rPr>
          <w:rFonts w:hint="eastAsia"/>
          <w:lang w:eastAsia="zh-CN"/>
        </w:rPr>
      </w:pPr>
      <w:r>
        <w:rPr>
          <w:rFonts w:hint="eastAsia"/>
          <w:lang w:eastAsia="zh-CN"/>
        </w:rPr>
        <w:t>经济价值及养殖技术除了作为观赏对象外，鹅还具有重要的经济价值。肉质鲜美且富含蛋白质，被认为是营养价值较高的肉类来源之一；鹅肝酱也是享誉世界的美食佳品。为了满足市场需求，人们开发出了多种高效实用的养鹅方法。选择合适的场地、提供充足清洁的水源、合理配比饲料以及定期进行疾病预防都是保证鹅健康成长的关键因素。近年来，随着生态农业理念逐渐深入人心，采用自然放养模式来提高产品质量的做法越来越受到推崇。</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E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2024-09-28T05:42:21Z</dcterms:created>
  <cp:lastModifiedBy>Admin</cp:lastModifiedBy>
  <dcterms:modified xsi:type="dcterms:W3CDTF">2024-09-28T05:42:21Z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