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阳光可以治愈一切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我们常常被各种压力和烦恼所困扰。生活的重担让我们感到疲惫，心灵的创伤如同黑暗笼罩着我们的内心。然而，有一种力量是无形的，它来自于自然，来自于阳光。阳光不仅是生命的源泉，更是一种治愈心灵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能够唤醒我们内心深处的希望。无论是在冬季的寒冷早晨，还是在春天的温暖午后，阳光总能带来一种安宁感。阳光洒在身上，仿佛给予了我们一种力量，让我们重新找回内心的平静。当我们感到沮丧或失落时，走到户外，沐浴在阳光下，闭上眼睛，深呼吸，心灵的负担便会慢慢减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自然与阳光的联系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能够增强阳光的治愈效果。研究表明，花园、森林或海滩等自然环境中，人们的心理健康会显著改善。阳光透过树叶的缝隙，洒落在大地上，形成斑驳的光影，仿佛在向我们传递一种温柔的力量。在这样的环境中，我们不仅可以感受到阳光的温暖，还能与自然融为一体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阳光与情绪的关系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对情绪的影响是显而易见的。科学研究显示，阳光能够刺激人体产生更多的血清素，这是一种与情绪调节相关的神经递质。当阳光照射到我们的皮肤时，体内的生物钟也会受到调整，促进更好的睡眠和情绪管理。因此，多待在阳光下，不仅能让我们的身体感到舒适，更能有效缓解焦虑和抑郁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学会享受阳光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阳光的治愈力量，我们需要学会如何享受阳光。每天安排一定的时间，走到户外，感受阳光的温暖。无论是晨跑、散步，还是简单地坐在阳台上晒太阳，这些活动都能让我们重新连接自然，恢复内心的平和。记得在日常生活中，尽量选择那些阳光充足的环境，让阳光成为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可以治愈一切，它不仅是一种自然现象，更是一种心理疗法。在阳光的照耀下，我们能够感受到生命的美好与希望。让我们在生活中多多拥抱阳光，给心灵带来温暖与慰藉。无论生活多么艰难，记住，阳光总在风雨后，给予我们重新开始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2024-10-28T00:39:48Z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