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C99BA" w14:textId="77777777" w:rsidR="004675D7" w:rsidRDefault="004675D7">
      <w:pPr>
        <w:rPr>
          <w:rFonts w:hint="eastAsia"/>
        </w:rPr>
      </w:pPr>
    </w:p>
    <w:p w14:paraId="3B9D1589" w14:textId="77777777" w:rsidR="004675D7" w:rsidRDefault="004675D7">
      <w:pPr>
        <w:rPr>
          <w:rFonts w:hint="eastAsia"/>
        </w:rPr>
      </w:pPr>
      <w:r>
        <w:rPr>
          <w:rFonts w:hint="eastAsia"/>
        </w:rPr>
        <w:tab/>
        <w:t>Chang Le Qu</w:t>
      </w:r>
    </w:p>
    <w:p w14:paraId="5ACEDFDF" w14:textId="77777777" w:rsidR="004675D7" w:rsidRDefault="004675D7">
      <w:pPr>
        <w:rPr>
          <w:rFonts w:hint="eastAsia"/>
        </w:rPr>
      </w:pPr>
    </w:p>
    <w:p w14:paraId="4257DA08" w14:textId="77777777" w:rsidR="004675D7" w:rsidRDefault="004675D7">
      <w:pPr>
        <w:rPr>
          <w:rFonts w:hint="eastAsia"/>
        </w:rPr>
      </w:pPr>
    </w:p>
    <w:p w14:paraId="1B0F788E" w14:textId="77777777" w:rsidR="004675D7" w:rsidRDefault="004675D7">
      <w:pPr>
        <w:rPr>
          <w:rFonts w:hint="eastAsia"/>
        </w:rPr>
      </w:pPr>
      <w:r>
        <w:rPr>
          <w:rFonts w:hint="eastAsia"/>
        </w:rPr>
        <w:tab/>
        <w:t>长乐曲，以“Chang Le Qu”为拼音表示，是一首具有深厚文化底蕴和历史价值的中国传统音乐作品。它不仅仅是一段旋律或一段节奏，更是一种文化符号，承载着中华民族悠久的历史记忆与情感表达。在汉语中，“长乐”寓意长久的快乐，而“曲”则指的是歌曲或乐器演奏的乐曲，因此“长乐曲”可以被理解为带来持久欢乐的音乐。</w:t>
      </w:r>
    </w:p>
    <w:p w14:paraId="390F88D1" w14:textId="77777777" w:rsidR="004675D7" w:rsidRDefault="004675D7">
      <w:pPr>
        <w:rPr>
          <w:rFonts w:hint="eastAsia"/>
        </w:rPr>
      </w:pPr>
    </w:p>
    <w:p w14:paraId="41CA9F10" w14:textId="77777777" w:rsidR="004675D7" w:rsidRDefault="004675D7">
      <w:pPr>
        <w:rPr>
          <w:rFonts w:hint="eastAsia"/>
        </w:rPr>
      </w:pPr>
    </w:p>
    <w:p w14:paraId="10DA50FE" w14:textId="77777777" w:rsidR="004675D7" w:rsidRDefault="004675D7">
      <w:pPr>
        <w:rPr>
          <w:rFonts w:hint="eastAsia"/>
        </w:rPr>
      </w:pPr>
    </w:p>
    <w:p w14:paraId="209780CF" w14:textId="77777777" w:rsidR="004675D7" w:rsidRDefault="004675D7">
      <w:pPr>
        <w:rPr>
          <w:rFonts w:hint="eastAsia"/>
        </w:rPr>
      </w:pPr>
      <w:r>
        <w:rPr>
          <w:rFonts w:hint="eastAsia"/>
        </w:rPr>
        <w:tab/>
        <w:t>起源与发展</w:t>
      </w:r>
    </w:p>
    <w:p w14:paraId="6A081CC8" w14:textId="77777777" w:rsidR="004675D7" w:rsidRDefault="004675D7">
      <w:pPr>
        <w:rPr>
          <w:rFonts w:hint="eastAsia"/>
        </w:rPr>
      </w:pPr>
    </w:p>
    <w:p w14:paraId="796AB732" w14:textId="77777777" w:rsidR="004675D7" w:rsidRDefault="004675D7">
      <w:pPr>
        <w:rPr>
          <w:rFonts w:hint="eastAsia"/>
        </w:rPr>
      </w:pPr>
    </w:p>
    <w:p w14:paraId="47B8371E" w14:textId="77777777" w:rsidR="004675D7" w:rsidRDefault="004675D7">
      <w:pPr>
        <w:rPr>
          <w:rFonts w:hint="eastAsia"/>
        </w:rPr>
      </w:pPr>
      <w:r>
        <w:rPr>
          <w:rFonts w:hint="eastAsia"/>
        </w:rPr>
        <w:tab/>
        <w:t>关于长乐曲的确切起源，学界存在多种说法。有的认为它源于古代宫廷音乐，是专门为帝王将相庆祝节日或重要场合所作；也有观点指出它可能来自民间，由普通百姓创作，在节庆时分传递欢乐与祝福。无论其来源如何，随着时间的推移，长乐曲逐渐融入了更多元的文化元素，从诗词歌赋到戏曲表演，乃至现代流行音乐，都能见到它的影子。这种融合不仅丰富了长乐曲的表现形式，也使得它能够跨越时空界限，成为连接古今中外的艺术桥梁。</w:t>
      </w:r>
    </w:p>
    <w:p w14:paraId="5C121359" w14:textId="77777777" w:rsidR="004675D7" w:rsidRDefault="004675D7">
      <w:pPr>
        <w:rPr>
          <w:rFonts w:hint="eastAsia"/>
        </w:rPr>
      </w:pPr>
    </w:p>
    <w:p w14:paraId="29A92530" w14:textId="77777777" w:rsidR="004675D7" w:rsidRDefault="004675D7">
      <w:pPr>
        <w:rPr>
          <w:rFonts w:hint="eastAsia"/>
        </w:rPr>
      </w:pPr>
    </w:p>
    <w:p w14:paraId="170A5C0D" w14:textId="77777777" w:rsidR="004675D7" w:rsidRDefault="004675D7">
      <w:pPr>
        <w:rPr>
          <w:rFonts w:hint="eastAsia"/>
        </w:rPr>
      </w:pPr>
    </w:p>
    <w:p w14:paraId="00D63523" w14:textId="77777777" w:rsidR="004675D7" w:rsidRDefault="004675D7">
      <w:pPr>
        <w:rPr>
          <w:rFonts w:hint="eastAsia"/>
        </w:rPr>
      </w:pPr>
      <w:r>
        <w:rPr>
          <w:rFonts w:hint="eastAsia"/>
        </w:rPr>
        <w:tab/>
        <w:t>音乐特征</w:t>
      </w:r>
    </w:p>
    <w:p w14:paraId="7414C21E" w14:textId="77777777" w:rsidR="004675D7" w:rsidRDefault="004675D7">
      <w:pPr>
        <w:rPr>
          <w:rFonts w:hint="eastAsia"/>
        </w:rPr>
      </w:pPr>
    </w:p>
    <w:p w14:paraId="3B248640" w14:textId="77777777" w:rsidR="004675D7" w:rsidRDefault="004675D7">
      <w:pPr>
        <w:rPr>
          <w:rFonts w:hint="eastAsia"/>
        </w:rPr>
      </w:pPr>
    </w:p>
    <w:p w14:paraId="09D4746C" w14:textId="77777777" w:rsidR="004675D7" w:rsidRDefault="004675D7">
      <w:pPr>
        <w:rPr>
          <w:rFonts w:hint="eastAsia"/>
        </w:rPr>
      </w:pPr>
      <w:r>
        <w:rPr>
          <w:rFonts w:hint="eastAsia"/>
        </w:rPr>
        <w:tab/>
        <w:t>长乐曲在音乐结构上独具特色，通常采用五声音阶（宫、商、角、徵、羽），这赋予了它独特的东方韵味。旋律多变且富有层次感，既有激昂奋进之处，又有温柔细腻之时，恰似人生百态。长乐曲还善于运用重复与变化相结合的手法，通过不断变换的主题发展来吸引听众注意力，并给予人们深刻印象。乐器方面，则常见二胡、古筝、琵琶等传统乐器参与演奏，这些乐器各自拥有独特音色，共同营造出和谐美妙的声音画卷。</w:t>
      </w:r>
    </w:p>
    <w:p w14:paraId="5EA4C342" w14:textId="77777777" w:rsidR="004675D7" w:rsidRDefault="004675D7">
      <w:pPr>
        <w:rPr>
          <w:rFonts w:hint="eastAsia"/>
        </w:rPr>
      </w:pPr>
    </w:p>
    <w:p w14:paraId="4494334B" w14:textId="77777777" w:rsidR="004675D7" w:rsidRDefault="004675D7">
      <w:pPr>
        <w:rPr>
          <w:rFonts w:hint="eastAsia"/>
        </w:rPr>
      </w:pPr>
    </w:p>
    <w:p w14:paraId="55F57B63" w14:textId="77777777" w:rsidR="004675D7" w:rsidRDefault="004675D7">
      <w:pPr>
        <w:rPr>
          <w:rFonts w:hint="eastAsia"/>
        </w:rPr>
      </w:pPr>
    </w:p>
    <w:p w14:paraId="0F678F03" w14:textId="77777777" w:rsidR="004675D7" w:rsidRDefault="004675D7">
      <w:pPr>
        <w:rPr>
          <w:rFonts w:hint="eastAsia"/>
        </w:rPr>
      </w:pPr>
      <w:r>
        <w:rPr>
          <w:rFonts w:hint="eastAsia"/>
        </w:rPr>
        <w:tab/>
        <w:t>社会影响</w:t>
      </w:r>
    </w:p>
    <w:p w14:paraId="1F0B3163" w14:textId="77777777" w:rsidR="004675D7" w:rsidRDefault="004675D7">
      <w:pPr>
        <w:rPr>
          <w:rFonts w:hint="eastAsia"/>
        </w:rPr>
      </w:pPr>
    </w:p>
    <w:p w14:paraId="3E312A4A" w14:textId="77777777" w:rsidR="004675D7" w:rsidRDefault="004675D7">
      <w:pPr>
        <w:rPr>
          <w:rFonts w:hint="eastAsia"/>
        </w:rPr>
      </w:pPr>
    </w:p>
    <w:p w14:paraId="2F594467" w14:textId="77777777" w:rsidR="004675D7" w:rsidRDefault="004675D7">
      <w:pPr>
        <w:rPr>
          <w:rFonts w:hint="eastAsia"/>
        </w:rPr>
      </w:pPr>
      <w:r>
        <w:rPr>
          <w:rFonts w:hint="eastAsia"/>
        </w:rPr>
        <w:tab/>
        <w:t>作为中华文化宝库中的一颗璀璨明珠，长乐曲对社会产生了深远的影响。它不仅是艺术家们灵感的重要源泉之一，也为广大民众提供了精神食粮。每逢佳节，无论是家庭聚会还是公共庆典，总能听到长乐曲那熟悉的旋律。这不仅促进了人与人之间的情感交流，也增强了民族认同感和凝聚力。随着全球化进程加快，越来越多外国人开始关注并喜爱上中国传统文化，包括长乐曲在内的众多优秀艺术作品正逐步走向世界舞台，展现出强大的生命力和吸引力。</w:t>
      </w:r>
    </w:p>
    <w:p w14:paraId="784C9555" w14:textId="77777777" w:rsidR="004675D7" w:rsidRDefault="004675D7">
      <w:pPr>
        <w:rPr>
          <w:rFonts w:hint="eastAsia"/>
        </w:rPr>
      </w:pPr>
    </w:p>
    <w:p w14:paraId="700F4C90" w14:textId="77777777" w:rsidR="004675D7" w:rsidRDefault="004675D7">
      <w:pPr>
        <w:rPr>
          <w:rFonts w:hint="eastAsia"/>
        </w:rPr>
      </w:pPr>
    </w:p>
    <w:p w14:paraId="0F351E44" w14:textId="77777777" w:rsidR="004675D7" w:rsidRDefault="004675D7">
      <w:pPr>
        <w:rPr>
          <w:rFonts w:hint="eastAsia"/>
        </w:rPr>
      </w:pPr>
    </w:p>
    <w:p w14:paraId="606ACBA7" w14:textId="77777777" w:rsidR="004675D7" w:rsidRDefault="004675D7">
      <w:pPr>
        <w:rPr>
          <w:rFonts w:hint="eastAsia"/>
        </w:rPr>
      </w:pPr>
      <w:r>
        <w:rPr>
          <w:rFonts w:hint="eastAsia"/>
        </w:rPr>
        <w:tab/>
        <w:t>传承与创新</w:t>
      </w:r>
    </w:p>
    <w:p w14:paraId="17D2704A" w14:textId="77777777" w:rsidR="004675D7" w:rsidRDefault="004675D7">
      <w:pPr>
        <w:rPr>
          <w:rFonts w:hint="eastAsia"/>
        </w:rPr>
      </w:pPr>
    </w:p>
    <w:p w14:paraId="1D70D867" w14:textId="77777777" w:rsidR="004675D7" w:rsidRDefault="004675D7">
      <w:pPr>
        <w:rPr>
          <w:rFonts w:hint="eastAsia"/>
        </w:rPr>
      </w:pPr>
    </w:p>
    <w:p w14:paraId="23D0A6A1" w14:textId="77777777" w:rsidR="004675D7" w:rsidRDefault="004675D7">
      <w:pPr>
        <w:rPr>
          <w:rFonts w:hint="eastAsia"/>
        </w:rPr>
      </w:pPr>
      <w:r>
        <w:rPr>
          <w:rFonts w:hint="eastAsia"/>
        </w:rPr>
        <w:tab/>
        <w:t>面对现代社会快速发展的挑战，如何让长乐曲继续焕发青春活力成为了摆在我们面前的一个课题。一方面，需要加强对传统技艺的保护和传承，培养新一代音乐人才，确保这一珍贵文化遗产得以延续；另一方面，则应积极探索创新之路，结合当代审美需求和技术手段，赋予古老乐章新的时代意义。例如，利用数字技术制作高质量音频文件，或者与其他类型音乐进行跨界合作，都是值得尝试的方向。只有不断推陈出新，才能使长乐曲永远保持鲜活的生命力，在新时代绽放更加绚丽多彩的魅力。</w:t>
      </w:r>
    </w:p>
    <w:p w14:paraId="766982AE" w14:textId="77777777" w:rsidR="004675D7" w:rsidRDefault="004675D7">
      <w:pPr>
        <w:rPr>
          <w:rFonts w:hint="eastAsia"/>
        </w:rPr>
      </w:pPr>
    </w:p>
    <w:p w14:paraId="1D347866" w14:textId="77777777" w:rsidR="004675D7" w:rsidRDefault="004675D7">
      <w:pPr>
        <w:rPr>
          <w:rFonts w:hint="eastAsia"/>
        </w:rPr>
      </w:pPr>
    </w:p>
    <w:p w14:paraId="4F330EEE" w14:textId="77777777" w:rsidR="004675D7" w:rsidRDefault="004675D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268EF1" w14:textId="00FB9941" w:rsidR="00B75404" w:rsidRDefault="00B75404"/>
    <w:sectPr w:rsidR="00B754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404"/>
    <w:rsid w:val="004675D7"/>
    <w:rsid w:val="00B75404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D45270-EFCE-490C-B914-976F3984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7540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54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54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540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540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540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540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540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540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540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754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754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7540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7540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7540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7540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7540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7540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7540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754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540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754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54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754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540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7540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754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7540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754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2025-01-27T02:14:00Z</dcterms:created>
  <dcterms:modified xsi:type="dcterms:W3CDTF">2025-01-27T02:14:00Z</dcterms:modified>
</cp:coreProperties>
</file>