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A840" w14:textId="77777777" w:rsidR="00274956" w:rsidRDefault="00274956">
      <w:pPr>
        <w:rPr>
          <w:rFonts w:hint="eastAsia"/>
        </w:rPr>
      </w:pPr>
      <w:r>
        <w:rPr>
          <w:rFonts w:hint="eastAsia"/>
        </w:rPr>
        <w:t>锥镌刻的拼音：传统技艺与现代传承</w:t>
      </w:r>
    </w:p>
    <w:p w14:paraId="377B2033" w14:textId="77777777" w:rsidR="00274956" w:rsidRDefault="00274956">
      <w:pPr>
        <w:rPr>
          <w:rFonts w:hint="eastAsia"/>
        </w:rPr>
      </w:pPr>
      <w:r>
        <w:rPr>
          <w:rFonts w:hint="eastAsia"/>
        </w:rPr>
        <w:t>“锥镌刻的拼音”这一表述可能并非是直接对应某项传统技艺的标准称谓，但我们可以借此机会来探讨一下中国传统工艺中以精细入微著称的锥镌技艺。锥镌刻，通常指的是使用特制的锥状工具在坚硬材料上进行雕刻的一种技法。它是中国古代金石学的一部分，也是中国传统文化中不可或缺的一环。这种技艺在中国有着悠久的历史，可以追溯到新石器时代晚期，在商周时期的青铜器上我们已经能够看到极为精美的锥镌纹饰。</w:t>
      </w:r>
    </w:p>
    <w:p w14:paraId="4EE3B7FB" w14:textId="77777777" w:rsidR="00274956" w:rsidRDefault="00274956">
      <w:pPr>
        <w:rPr>
          <w:rFonts w:hint="eastAsia"/>
        </w:rPr>
      </w:pPr>
    </w:p>
    <w:p w14:paraId="11FE2156" w14:textId="77777777" w:rsidR="00274956" w:rsidRDefault="00274956">
      <w:pPr>
        <w:rPr>
          <w:rFonts w:hint="eastAsia"/>
        </w:rPr>
      </w:pPr>
      <w:r>
        <w:rPr>
          <w:rFonts w:hint="eastAsia"/>
        </w:rPr>
        <w:t>历史渊源</w:t>
      </w:r>
    </w:p>
    <w:p w14:paraId="55E2AD12" w14:textId="77777777" w:rsidR="00274956" w:rsidRDefault="00274956">
      <w:pPr>
        <w:rPr>
          <w:rFonts w:hint="eastAsia"/>
        </w:rPr>
      </w:pPr>
      <w:r>
        <w:rPr>
          <w:rFonts w:hint="eastAsia"/>
        </w:rPr>
        <w:t>从历史的角度来看，锥镌刻技术随着时代的变迁不断发展演变。早期的锥镌刻主要用于祭祀礼器和日常用品的装饰，如鼎、簋等青铜器皿上的铭文及图案。这些铭文不仅是艺术表现形式，更是记录了当时社会的政治、经济、文化等方面的重要信息。随着时间推移，到了唐宋时期，由于书法艺术的高度发展，锥镌刻逐渐演变为一种独立的艺术门类，出现了许多著名的碑刻和摩崖石刻作品。明清两代，篆刻艺术达到鼎盛，不仅限于金属材质，还扩展到了玉石、象牙、竹木等多种材料上。</w:t>
      </w:r>
    </w:p>
    <w:p w14:paraId="1D0D8B74" w14:textId="77777777" w:rsidR="00274956" w:rsidRDefault="00274956">
      <w:pPr>
        <w:rPr>
          <w:rFonts w:hint="eastAsia"/>
        </w:rPr>
      </w:pPr>
    </w:p>
    <w:p w14:paraId="70998142" w14:textId="77777777" w:rsidR="00274956" w:rsidRDefault="00274956">
      <w:pPr>
        <w:rPr>
          <w:rFonts w:hint="eastAsia"/>
        </w:rPr>
      </w:pPr>
      <w:r>
        <w:rPr>
          <w:rFonts w:hint="eastAsia"/>
        </w:rPr>
        <w:t>技艺特点</w:t>
      </w:r>
    </w:p>
    <w:p w14:paraId="5FC2DCBA" w14:textId="77777777" w:rsidR="00274956" w:rsidRDefault="00274956">
      <w:pPr>
        <w:rPr>
          <w:rFonts w:hint="eastAsia"/>
        </w:rPr>
      </w:pPr>
      <w:r>
        <w:rPr>
          <w:rFonts w:hint="eastAsia"/>
        </w:rPr>
        <w:t>锥镌刻的技艺特点在于其精准性和细腻度。工匠们凭借手中小巧而锋利的锥子，在有限的空间内创造出丰富多变的线条和图案。每一个笔画都需要经过精心设计，并通过反复练习才能达到理想的效果。锥镌刻要求艺术家具备深厚的文化底蕴和高超的手工技巧，能够在坚硬的表面上留下流畅自然且富有韵味的痕迹。为了保证作品的质量，锥镌刻过程中还需要严格控制力度，稍有不慎就可能导致整个作品失败。</w:t>
      </w:r>
    </w:p>
    <w:p w14:paraId="34D9BE0B" w14:textId="77777777" w:rsidR="00274956" w:rsidRDefault="00274956">
      <w:pPr>
        <w:rPr>
          <w:rFonts w:hint="eastAsia"/>
        </w:rPr>
      </w:pPr>
    </w:p>
    <w:p w14:paraId="14C15FDF" w14:textId="77777777" w:rsidR="00274956" w:rsidRDefault="00274956">
      <w:pPr>
        <w:rPr>
          <w:rFonts w:hint="eastAsia"/>
        </w:rPr>
      </w:pPr>
      <w:r>
        <w:rPr>
          <w:rFonts w:hint="eastAsia"/>
        </w:rPr>
        <w:t>现代意义</w:t>
      </w:r>
    </w:p>
    <w:p w14:paraId="485C006D" w14:textId="77777777" w:rsidR="00274956" w:rsidRDefault="00274956">
      <w:pPr>
        <w:rPr>
          <w:rFonts w:hint="eastAsia"/>
        </w:rPr>
      </w:pPr>
      <w:r>
        <w:rPr>
          <w:rFonts w:hint="eastAsia"/>
        </w:rPr>
        <w:t>进入现代社会后，尽管机械化生产方式已经广泛应用于各类工艺品制造领域，但是锥镌刻这门古老技艺仍然保持着独特的魅力。一方面，它是中华民族优秀传统文化的重要载体之一；另一方面，则体现了人类对美的不懈追求以及手工制作所带来的温度感。越来越多的年轻人开始关注并学习锥镌刻，希望通过这种方式更好地了解祖先留下的智慧结晶。也有不少设计师将传统锥镌刻元素融入现代设计理念当中，为古老的技艺注入新的活力。</w:t>
      </w:r>
    </w:p>
    <w:p w14:paraId="068BC640" w14:textId="77777777" w:rsidR="00274956" w:rsidRDefault="00274956">
      <w:pPr>
        <w:rPr>
          <w:rFonts w:hint="eastAsia"/>
        </w:rPr>
      </w:pPr>
    </w:p>
    <w:p w14:paraId="509FE3F0" w14:textId="77777777" w:rsidR="00274956" w:rsidRDefault="00274956">
      <w:pPr>
        <w:rPr>
          <w:rFonts w:hint="eastAsia"/>
        </w:rPr>
      </w:pPr>
      <w:r>
        <w:rPr>
          <w:rFonts w:hint="eastAsia"/>
        </w:rPr>
        <w:t>未来展望</w:t>
      </w:r>
    </w:p>
    <w:p w14:paraId="734B7F8B" w14:textId="77777777" w:rsidR="00274956" w:rsidRDefault="00274956">
      <w:pPr>
        <w:rPr>
          <w:rFonts w:hint="eastAsia"/>
        </w:rPr>
      </w:pPr>
      <w:r>
        <w:rPr>
          <w:rFonts w:hint="eastAsia"/>
        </w:rPr>
        <w:t>面对全球化背景下文化交流日益频繁的趋势，如何让锥镌刻这门传统技艺在全球范围内得到更广泛的认知成为了当代人需要思考的问题。除了继续加强国内对于该领域的研究与保护工作外，还可以积极拓展国际交流渠道，举办相关展览或研讨会等活动，让更多的人了解到锥镌刻背后所蕴含的文化价值。只有不断探索创新之路，才能使这项珍贵的文化遗产在未来继续绽放光彩。</w:t>
      </w:r>
    </w:p>
    <w:p w14:paraId="7F32C85C" w14:textId="77777777" w:rsidR="00274956" w:rsidRDefault="00274956">
      <w:pPr>
        <w:rPr>
          <w:rFonts w:hint="eastAsia"/>
        </w:rPr>
      </w:pPr>
    </w:p>
    <w:p w14:paraId="034DECAA" w14:textId="77777777" w:rsidR="00274956" w:rsidRDefault="00274956">
      <w:pPr>
        <w:rPr>
          <w:rFonts w:hint="eastAsia"/>
        </w:rPr>
      </w:pPr>
      <w:r>
        <w:rPr>
          <w:rFonts w:hint="eastAsia"/>
        </w:rPr>
        <w:t>本文是由每日作文网(2345lzwz.com)为大家创作</w:t>
      </w:r>
    </w:p>
    <w:p w14:paraId="27F4FA09" w14:textId="5A3D78BE" w:rsidR="00BB0399" w:rsidRDefault="00BB0399"/>
    <w:sectPr w:rsidR="00BB0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99"/>
    <w:rsid w:val="00230453"/>
    <w:rsid w:val="00274956"/>
    <w:rsid w:val="00BB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A21FB-1FE2-418B-9FF1-BE188EA2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399"/>
    <w:rPr>
      <w:rFonts w:cstheme="majorBidi"/>
      <w:color w:val="2F5496" w:themeColor="accent1" w:themeShade="BF"/>
      <w:sz w:val="28"/>
      <w:szCs w:val="28"/>
    </w:rPr>
  </w:style>
  <w:style w:type="character" w:customStyle="1" w:styleId="50">
    <w:name w:val="标题 5 字符"/>
    <w:basedOn w:val="a0"/>
    <w:link w:val="5"/>
    <w:uiPriority w:val="9"/>
    <w:semiHidden/>
    <w:rsid w:val="00BB0399"/>
    <w:rPr>
      <w:rFonts w:cstheme="majorBidi"/>
      <w:color w:val="2F5496" w:themeColor="accent1" w:themeShade="BF"/>
      <w:sz w:val="24"/>
    </w:rPr>
  </w:style>
  <w:style w:type="character" w:customStyle="1" w:styleId="60">
    <w:name w:val="标题 6 字符"/>
    <w:basedOn w:val="a0"/>
    <w:link w:val="6"/>
    <w:uiPriority w:val="9"/>
    <w:semiHidden/>
    <w:rsid w:val="00BB0399"/>
    <w:rPr>
      <w:rFonts w:cstheme="majorBidi"/>
      <w:b/>
      <w:bCs/>
      <w:color w:val="2F5496" w:themeColor="accent1" w:themeShade="BF"/>
    </w:rPr>
  </w:style>
  <w:style w:type="character" w:customStyle="1" w:styleId="70">
    <w:name w:val="标题 7 字符"/>
    <w:basedOn w:val="a0"/>
    <w:link w:val="7"/>
    <w:uiPriority w:val="9"/>
    <w:semiHidden/>
    <w:rsid w:val="00BB0399"/>
    <w:rPr>
      <w:rFonts w:cstheme="majorBidi"/>
      <w:b/>
      <w:bCs/>
      <w:color w:val="595959" w:themeColor="text1" w:themeTint="A6"/>
    </w:rPr>
  </w:style>
  <w:style w:type="character" w:customStyle="1" w:styleId="80">
    <w:name w:val="标题 8 字符"/>
    <w:basedOn w:val="a0"/>
    <w:link w:val="8"/>
    <w:uiPriority w:val="9"/>
    <w:semiHidden/>
    <w:rsid w:val="00BB0399"/>
    <w:rPr>
      <w:rFonts w:cstheme="majorBidi"/>
      <w:color w:val="595959" w:themeColor="text1" w:themeTint="A6"/>
    </w:rPr>
  </w:style>
  <w:style w:type="character" w:customStyle="1" w:styleId="90">
    <w:name w:val="标题 9 字符"/>
    <w:basedOn w:val="a0"/>
    <w:link w:val="9"/>
    <w:uiPriority w:val="9"/>
    <w:semiHidden/>
    <w:rsid w:val="00BB0399"/>
    <w:rPr>
      <w:rFonts w:eastAsiaTheme="majorEastAsia" w:cstheme="majorBidi"/>
      <w:color w:val="595959" w:themeColor="text1" w:themeTint="A6"/>
    </w:rPr>
  </w:style>
  <w:style w:type="paragraph" w:styleId="a3">
    <w:name w:val="Title"/>
    <w:basedOn w:val="a"/>
    <w:next w:val="a"/>
    <w:link w:val="a4"/>
    <w:uiPriority w:val="10"/>
    <w:qFormat/>
    <w:rsid w:val="00BB0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399"/>
    <w:pPr>
      <w:spacing w:before="160"/>
      <w:jc w:val="center"/>
    </w:pPr>
    <w:rPr>
      <w:i/>
      <w:iCs/>
      <w:color w:val="404040" w:themeColor="text1" w:themeTint="BF"/>
    </w:rPr>
  </w:style>
  <w:style w:type="character" w:customStyle="1" w:styleId="a8">
    <w:name w:val="引用 字符"/>
    <w:basedOn w:val="a0"/>
    <w:link w:val="a7"/>
    <w:uiPriority w:val="29"/>
    <w:rsid w:val="00BB0399"/>
    <w:rPr>
      <w:i/>
      <w:iCs/>
      <w:color w:val="404040" w:themeColor="text1" w:themeTint="BF"/>
    </w:rPr>
  </w:style>
  <w:style w:type="paragraph" w:styleId="a9">
    <w:name w:val="List Paragraph"/>
    <w:basedOn w:val="a"/>
    <w:uiPriority w:val="34"/>
    <w:qFormat/>
    <w:rsid w:val="00BB0399"/>
    <w:pPr>
      <w:ind w:left="720"/>
      <w:contextualSpacing/>
    </w:pPr>
  </w:style>
  <w:style w:type="character" w:styleId="aa">
    <w:name w:val="Intense Emphasis"/>
    <w:basedOn w:val="a0"/>
    <w:uiPriority w:val="21"/>
    <w:qFormat/>
    <w:rsid w:val="00BB0399"/>
    <w:rPr>
      <w:i/>
      <w:iCs/>
      <w:color w:val="2F5496" w:themeColor="accent1" w:themeShade="BF"/>
    </w:rPr>
  </w:style>
  <w:style w:type="paragraph" w:styleId="ab">
    <w:name w:val="Intense Quote"/>
    <w:basedOn w:val="a"/>
    <w:next w:val="a"/>
    <w:link w:val="ac"/>
    <w:uiPriority w:val="30"/>
    <w:qFormat/>
    <w:rsid w:val="00BB0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399"/>
    <w:rPr>
      <w:i/>
      <w:iCs/>
      <w:color w:val="2F5496" w:themeColor="accent1" w:themeShade="BF"/>
    </w:rPr>
  </w:style>
  <w:style w:type="character" w:styleId="ad">
    <w:name w:val="Intense Reference"/>
    <w:basedOn w:val="a0"/>
    <w:uiPriority w:val="32"/>
    <w:qFormat/>
    <w:rsid w:val="00BB0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