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7C12" w14:textId="77777777" w:rsidR="00181EA5" w:rsidRDefault="00181EA5">
      <w:pPr>
        <w:rPr>
          <w:rFonts w:hint="eastAsia"/>
        </w:rPr>
      </w:pPr>
      <w:r>
        <w:rPr>
          <w:rFonts w:hint="eastAsia"/>
        </w:rPr>
        <w:t>铸剑为犁的拼音：zhù jiàn wéi lí</w:t>
      </w:r>
    </w:p>
    <w:p w14:paraId="166C9824" w14:textId="77777777" w:rsidR="00181EA5" w:rsidRDefault="00181EA5">
      <w:pPr>
        <w:rPr>
          <w:rFonts w:hint="eastAsia"/>
        </w:rPr>
      </w:pPr>
      <w:r>
        <w:rPr>
          <w:rFonts w:hint="eastAsia"/>
        </w:rPr>
        <w:t>在古老的华夏大地上，流传着一个充满哲理与和平愿景的成语——“铸剑为犁”。这个成语不仅反映了中国古代人民对和平生活的向往，也蕴含了深刻的战争与和平、破坏与建设之间的辩证关系。它象征着人类社会从武力冲突向和谐共处转变的理想状态。</w:t>
      </w:r>
    </w:p>
    <w:p w14:paraId="5415B756" w14:textId="77777777" w:rsidR="00181EA5" w:rsidRDefault="00181EA5">
      <w:pPr>
        <w:rPr>
          <w:rFonts w:hint="eastAsia"/>
        </w:rPr>
      </w:pPr>
    </w:p>
    <w:p w14:paraId="5EA1ACA4" w14:textId="77777777" w:rsidR="00181EA5" w:rsidRDefault="00181EA5">
      <w:pPr>
        <w:rPr>
          <w:rFonts w:hint="eastAsia"/>
        </w:rPr>
      </w:pPr>
      <w:r>
        <w:rPr>
          <w:rFonts w:hint="eastAsia"/>
        </w:rPr>
        <w:t>成语背景</w:t>
      </w:r>
    </w:p>
    <w:p w14:paraId="5D6B01BB" w14:textId="77777777" w:rsidR="00181EA5" w:rsidRDefault="00181EA5">
      <w:pPr>
        <w:rPr>
          <w:rFonts w:hint="eastAsia"/>
        </w:rPr>
      </w:pPr>
      <w:r>
        <w:rPr>
          <w:rFonts w:hint="eastAsia"/>
        </w:rPr>
        <w:t>“铸剑为犁”这一成语源于《尚书·武成》：“收其凶器，而焚之于炉炭之中，销兵刃以铸农器，示不复用。”这段话描绘的是周武王伐纣成功后，收集敌军兵器销毁，并将金属材料用来制造耕作用的犁铧等工具，以此表达不再发动战争的决心。这种行为是对和平的一种庄重承诺，体现了统治者对民生的关注和对国家长治久安的追求。</w:t>
      </w:r>
    </w:p>
    <w:p w14:paraId="25DABBB1" w14:textId="77777777" w:rsidR="00181EA5" w:rsidRDefault="00181EA5">
      <w:pPr>
        <w:rPr>
          <w:rFonts w:hint="eastAsia"/>
        </w:rPr>
      </w:pPr>
    </w:p>
    <w:p w14:paraId="09973353" w14:textId="77777777" w:rsidR="00181EA5" w:rsidRDefault="00181EA5">
      <w:pPr>
        <w:rPr>
          <w:rFonts w:hint="eastAsia"/>
        </w:rPr>
      </w:pPr>
      <w:r>
        <w:rPr>
          <w:rFonts w:hint="eastAsia"/>
        </w:rPr>
        <w:t>历史意义</w:t>
      </w:r>
    </w:p>
    <w:p w14:paraId="637AB84C" w14:textId="77777777" w:rsidR="00181EA5" w:rsidRDefault="00181EA5">
      <w:pPr>
        <w:rPr>
          <w:rFonts w:hint="eastAsia"/>
        </w:rPr>
      </w:pPr>
      <w:r>
        <w:rPr>
          <w:rFonts w:hint="eastAsia"/>
        </w:rPr>
        <w:t>历史上，“铸剑为犁”的实践并非仅限于周朝时期。实际上，在中国乃至世界其他地区，许多民族和国家都曾有过类似的经历。每当战乱平息，重建家园成为首要任务时，人们就会思考如何利用战争遗留下来的资源来促进社会发展。通过将武器转化为生产资料，不仅可以减少社会上的暴力因素，还能有效提高生产力水平，推动经济复苏与发展。</w:t>
      </w:r>
    </w:p>
    <w:p w14:paraId="0B9F5242" w14:textId="77777777" w:rsidR="00181EA5" w:rsidRDefault="00181EA5">
      <w:pPr>
        <w:rPr>
          <w:rFonts w:hint="eastAsia"/>
        </w:rPr>
      </w:pPr>
    </w:p>
    <w:p w14:paraId="3DA5CB0D" w14:textId="77777777" w:rsidR="00181EA5" w:rsidRDefault="00181EA5">
      <w:pPr>
        <w:rPr>
          <w:rFonts w:hint="eastAsia"/>
        </w:rPr>
      </w:pPr>
      <w:r>
        <w:rPr>
          <w:rFonts w:hint="eastAsia"/>
        </w:rPr>
        <w:t>哲学思想</w:t>
      </w:r>
    </w:p>
    <w:p w14:paraId="47EF05EE" w14:textId="77777777" w:rsidR="00181EA5" w:rsidRDefault="00181EA5">
      <w:pPr>
        <w:rPr>
          <w:rFonts w:hint="eastAsia"/>
        </w:rPr>
      </w:pPr>
      <w:r>
        <w:rPr>
          <w:rFonts w:hint="eastAsia"/>
        </w:rPr>
        <w:t>从哲学角度来看，“铸剑为犁”体现了道家“无为而治”的理念以及儒家“仁政爱民”的思想精髓。它强调顺应自然规律，反对过度干预事物的发展过程；同时也倡导领导者应以民为本，致力于改善百姓生活条件。“铸剑为犁”还反映了墨子提出的非攻主张，即反对不义之战，提倡和平解决争端。</w:t>
      </w:r>
    </w:p>
    <w:p w14:paraId="5AA6A869" w14:textId="77777777" w:rsidR="00181EA5" w:rsidRDefault="00181EA5">
      <w:pPr>
        <w:rPr>
          <w:rFonts w:hint="eastAsia"/>
        </w:rPr>
      </w:pPr>
    </w:p>
    <w:p w14:paraId="45F88BA7" w14:textId="77777777" w:rsidR="00181EA5" w:rsidRDefault="00181EA5">
      <w:pPr>
        <w:rPr>
          <w:rFonts w:hint="eastAsia"/>
        </w:rPr>
      </w:pPr>
      <w:r>
        <w:rPr>
          <w:rFonts w:hint="eastAsia"/>
        </w:rPr>
        <w:t>现代社会启示</w:t>
      </w:r>
    </w:p>
    <w:p w14:paraId="3FD59EC9" w14:textId="77777777" w:rsidR="00181EA5" w:rsidRDefault="00181EA5">
      <w:pPr>
        <w:rPr>
          <w:rFonts w:hint="eastAsia"/>
        </w:rPr>
      </w:pPr>
      <w:r>
        <w:rPr>
          <w:rFonts w:hint="eastAsia"/>
        </w:rPr>
        <w:t>进入现代社会，“铸剑为犁”的精神依然具有重要的现实意义。在全球化背景下，各国之间的联系日益紧密，共同面对气候变化、恐怖主义、公共卫生危机等诸多挑战。此时此刻，国际社会更需要加强合作交流，摒弃对抗思维模式，共同努力构建人类命运共同体。“铸剑为犁”的理念提醒我们珍惜和平稳定的局面，积极探索可持续发展的道路，让科技更好地服务于人类文明的进步。</w:t>
      </w:r>
    </w:p>
    <w:p w14:paraId="0FE21C24" w14:textId="77777777" w:rsidR="00181EA5" w:rsidRDefault="00181EA5">
      <w:pPr>
        <w:rPr>
          <w:rFonts w:hint="eastAsia"/>
        </w:rPr>
      </w:pPr>
    </w:p>
    <w:p w14:paraId="6DD19DBA" w14:textId="77777777" w:rsidR="00181EA5" w:rsidRDefault="00181EA5">
      <w:pPr>
        <w:rPr>
          <w:rFonts w:hint="eastAsia"/>
        </w:rPr>
      </w:pPr>
      <w:r>
        <w:rPr>
          <w:rFonts w:hint="eastAsia"/>
        </w:rPr>
        <w:t>文化影响</w:t>
      </w:r>
    </w:p>
    <w:p w14:paraId="2727CADA" w14:textId="77777777" w:rsidR="00181EA5" w:rsidRDefault="00181EA5">
      <w:pPr>
        <w:rPr>
          <w:rFonts w:hint="eastAsia"/>
        </w:rPr>
      </w:pPr>
      <w:r>
        <w:rPr>
          <w:rFonts w:hint="eastAsia"/>
        </w:rPr>
        <w:t>在中国传统文化中，“铸剑为犁”不仅是历史故事或哲学观点，它已经深深融入到了文学艺术作品里，成为了一种文化符号。诗歌、绘画、雕塑等形式的艺术创作常常借用这一主题来表达艺术家对于和平世界的憧憬。它也是教育下一代的重要素材之一，教导孩子们珍视和平、热爱劳动的价值观。</w:t>
      </w:r>
    </w:p>
    <w:p w14:paraId="0DA45940" w14:textId="77777777" w:rsidR="00181EA5" w:rsidRDefault="00181EA5">
      <w:pPr>
        <w:rPr>
          <w:rFonts w:hint="eastAsia"/>
        </w:rPr>
      </w:pPr>
    </w:p>
    <w:p w14:paraId="35CB3F6C" w14:textId="77777777" w:rsidR="00181EA5" w:rsidRDefault="00181EA5">
      <w:pPr>
        <w:rPr>
          <w:rFonts w:hint="eastAsia"/>
        </w:rPr>
      </w:pPr>
      <w:r>
        <w:rPr>
          <w:rFonts w:hint="eastAsia"/>
        </w:rPr>
        <w:t>最后的总结</w:t>
      </w:r>
    </w:p>
    <w:p w14:paraId="43C867D9" w14:textId="77777777" w:rsidR="00181EA5" w:rsidRDefault="00181EA5">
      <w:pPr>
        <w:rPr>
          <w:rFonts w:hint="eastAsia"/>
        </w:rPr>
      </w:pPr>
      <w:r>
        <w:rPr>
          <w:rFonts w:hint="eastAsia"/>
        </w:rPr>
        <w:t>“铸剑为犁”作为中华民族智慧的结晶，承载着丰富的历史文化内涵和深远的社会价值。它所传达的信息超越了时空界限，至今仍能给我们带来深刻的启示。无论是个人成长还是国家发展，我们都应该铭记这一伟大理想，努力营造更加美好的未来。</w:t>
      </w:r>
    </w:p>
    <w:p w14:paraId="3CF971A6" w14:textId="77777777" w:rsidR="00181EA5" w:rsidRDefault="00181EA5">
      <w:pPr>
        <w:rPr>
          <w:rFonts w:hint="eastAsia"/>
        </w:rPr>
      </w:pPr>
    </w:p>
    <w:p w14:paraId="65624DE0" w14:textId="77777777" w:rsidR="00181EA5" w:rsidRDefault="00181EA5">
      <w:pPr>
        <w:rPr>
          <w:rFonts w:hint="eastAsia"/>
        </w:rPr>
      </w:pPr>
      <w:r>
        <w:rPr>
          <w:rFonts w:hint="eastAsia"/>
        </w:rPr>
        <w:t>本文是由每日作文网(2345lzwz.com)为大家创作</w:t>
      </w:r>
    </w:p>
    <w:p w14:paraId="2584BB7E" w14:textId="4889B144" w:rsidR="00932470" w:rsidRDefault="00932470"/>
    <w:sectPr w:rsidR="00932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70"/>
    <w:rsid w:val="00181EA5"/>
    <w:rsid w:val="00230453"/>
    <w:rsid w:val="0093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7BC1-9AD9-4969-8A26-CBA3EE95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470"/>
    <w:rPr>
      <w:rFonts w:cstheme="majorBidi"/>
      <w:color w:val="2F5496" w:themeColor="accent1" w:themeShade="BF"/>
      <w:sz w:val="28"/>
      <w:szCs w:val="28"/>
    </w:rPr>
  </w:style>
  <w:style w:type="character" w:customStyle="1" w:styleId="50">
    <w:name w:val="标题 5 字符"/>
    <w:basedOn w:val="a0"/>
    <w:link w:val="5"/>
    <w:uiPriority w:val="9"/>
    <w:semiHidden/>
    <w:rsid w:val="00932470"/>
    <w:rPr>
      <w:rFonts w:cstheme="majorBidi"/>
      <w:color w:val="2F5496" w:themeColor="accent1" w:themeShade="BF"/>
      <w:sz w:val="24"/>
    </w:rPr>
  </w:style>
  <w:style w:type="character" w:customStyle="1" w:styleId="60">
    <w:name w:val="标题 6 字符"/>
    <w:basedOn w:val="a0"/>
    <w:link w:val="6"/>
    <w:uiPriority w:val="9"/>
    <w:semiHidden/>
    <w:rsid w:val="00932470"/>
    <w:rPr>
      <w:rFonts w:cstheme="majorBidi"/>
      <w:b/>
      <w:bCs/>
      <w:color w:val="2F5496" w:themeColor="accent1" w:themeShade="BF"/>
    </w:rPr>
  </w:style>
  <w:style w:type="character" w:customStyle="1" w:styleId="70">
    <w:name w:val="标题 7 字符"/>
    <w:basedOn w:val="a0"/>
    <w:link w:val="7"/>
    <w:uiPriority w:val="9"/>
    <w:semiHidden/>
    <w:rsid w:val="00932470"/>
    <w:rPr>
      <w:rFonts w:cstheme="majorBidi"/>
      <w:b/>
      <w:bCs/>
      <w:color w:val="595959" w:themeColor="text1" w:themeTint="A6"/>
    </w:rPr>
  </w:style>
  <w:style w:type="character" w:customStyle="1" w:styleId="80">
    <w:name w:val="标题 8 字符"/>
    <w:basedOn w:val="a0"/>
    <w:link w:val="8"/>
    <w:uiPriority w:val="9"/>
    <w:semiHidden/>
    <w:rsid w:val="00932470"/>
    <w:rPr>
      <w:rFonts w:cstheme="majorBidi"/>
      <w:color w:val="595959" w:themeColor="text1" w:themeTint="A6"/>
    </w:rPr>
  </w:style>
  <w:style w:type="character" w:customStyle="1" w:styleId="90">
    <w:name w:val="标题 9 字符"/>
    <w:basedOn w:val="a0"/>
    <w:link w:val="9"/>
    <w:uiPriority w:val="9"/>
    <w:semiHidden/>
    <w:rsid w:val="00932470"/>
    <w:rPr>
      <w:rFonts w:eastAsiaTheme="majorEastAsia" w:cstheme="majorBidi"/>
      <w:color w:val="595959" w:themeColor="text1" w:themeTint="A6"/>
    </w:rPr>
  </w:style>
  <w:style w:type="paragraph" w:styleId="a3">
    <w:name w:val="Title"/>
    <w:basedOn w:val="a"/>
    <w:next w:val="a"/>
    <w:link w:val="a4"/>
    <w:uiPriority w:val="10"/>
    <w:qFormat/>
    <w:rsid w:val="00932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470"/>
    <w:pPr>
      <w:spacing w:before="160"/>
      <w:jc w:val="center"/>
    </w:pPr>
    <w:rPr>
      <w:i/>
      <w:iCs/>
      <w:color w:val="404040" w:themeColor="text1" w:themeTint="BF"/>
    </w:rPr>
  </w:style>
  <w:style w:type="character" w:customStyle="1" w:styleId="a8">
    <w:name w:val="引用 字符"/>
    <w:basedOn w:val="a0"/>
    <w:link w:val="a7"/>
    <w:uiPriority w:val="29"/>
    <w:rsid w:val="00932470"/>
    <w:rPr>
      <w:i/>
      <w:iCs/>
      <w:color w:val="404040" w:themeColor="text1" w:themeTint="BF"/>
    </w:rPr>
  </w:style>
  <w:style w:type="paragraph" w:styleId="a9">
    <w:name w:val="List Paragraph"/>
    <w:basedOn w:val="a"/>
    <w:uiPriority w:val="34"/>
    <w:qFormat/>
    <w:rsid w:val="00932470"/>
    <w:pPr>
      <w:ind w:left="720"/>
      <w:contextualSpacing/>
    </w:pPr>
  </w:style>
  <w:style w:type="character" w:styleId="aa">
    <w:name w:val="Intense Emphasis"/>
    <w:basedOn w:val="a0"/>
    <w:uiPriority w:val="21"/>
    <w:qFormat/>
    <w:rsid w:val="00932470"/>
    <w:rPr>
      <w:i/>
      <w:iCs/>
      <w:color w:val="2F5496" w:themeColor="accent1" w:themeShade="BF"/>
    </w:rPr>
  </w:style>
  <w:style w:type="paragraph" w:styleId="ab">
    <w:name w:val="Intense Quote"/>
    <w:basedOn w:val="a"/>
    <w:next w:val="a"/>
    <w:link w:val="ac"/>
    <w:uiPriority w:val="30"/>
    <w:qFormat/>
    <w:rsid w:val="00932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470"/>
    <w:rPr>
      <w:i/>
      <w:iCs/>
      <w:color w:val="2F5496" w:themeColor="accent1" w:themeShade="BF"/>
    </w:rPr>
  </w:style>
  <w:style w:type="character" w:styleId="ad">
    <w:name w:val="Intense Reference"/>
    <w:basedOn w:val="a0"/>
    <w:uiPriority w:val="32"/>
    <w:qFormat/>
    <w:rsid w:val="00932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