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EEF9" w14:textId="77777777" w:rsidR="00CE1292" w:rsidRDefault="00CE1292">
      <w:pPr>
        <w:rPr>
          <w:rFonts w:hint="eastAsia"/>
        </w:rPr>
      </w:pPr>
      <w:r>
        <w:rPr>
          <w:rFonts w:hint="eastAsia"/>
        </w:rPr>
        <w:t>Zhongsheng: 钟声的拼音与回响</w:t>
      </w:r>
    </w:p>
    <w:p w14:paraId="21EE42B8" w14:textId="77777777" w:rsidR="00CE1292" w:rsidRDefault="00CE1292">
      <w:pPr>
        <w:rPr>
          <w:rFonts w:hint="eastAsia"/>
        </w:rPr>
      </w:pPr>
      <w:r>
        <w:rPr>
          <w:rFonts w:hint="eastAsia"/>
        </w:rPr>
        <w:t>在汉语中，“钟声”的拼音是“Zhōng shēng”，其中“Zhōng”代表的是钟，而“shēng”则指的是声音。在中国的传统和现代文化里，钟声扮演着重要的角色，它不仅是一种声音现象，更是一种文化符号。钟声往往与寺庙、教堂或古老的城镇联系在一起，其深沉悠远的声音能够穿越时空，唤起人们的思考与回忆。</w:t>
      </w:r>
    </w:p>
    <w:p w14:paraId="3BD91C3D" w14:textId="77777777" w:rsidR="00CE1292" w:rsidRDefault="00CE1292">
      <w:pPr>
        <w:rPr>
          <w:rFonts w:hint="eastAsia"/>
        </w:rPr>
      </w:pPr>
    </w:p>
    <w:p w14:paraId="5EC4ABFC" w14:textId="77777777" w:rsidR="00CE1292" w:rsidRDefault="00CE1292">
      <w:pPr>
        <w:rPr>
          <w:rFonts w:hint="eastAsia"/>
        </w:rPr>
      </w:pPr>
      <w:r>
        <w:rPr>
          <w:rFonts w:hint="eastAsia"/>
        </w:rPr>
        <w:t>历史渊源</w:t>
      </w:r>
    </w:p>
    <w:p w14:paraId="58EB6F53" w14:textId="77777777" w:rsidR="00CE1292" w:rsidRDefault="00CE1292">
      <w:pPr>
        <w:rPr>
          <w:rFonts w:hint="eastAsia"/>
        </w:rPr>
      </w:pPr>
      <w:r>
        <w:rPr>
          <w:rFonts w:hint="eastAsia"/>
        </w:rPr>
        <w:t>钟作为发声工具的历史可以追溯到数千年前，在中国青铜时代就已有使用。从周朝开始，钟逐渐成为权力和地位的象征，帝王祭祀、重大庆典都会用到钟。随着时间的发展，钟不再仅仅是权贵阶层的专用品，而是走进了寻常百姓家，成为了报时、预警以及宗教仪式中的重要组成部分。钟声也由此融入了日常生活的各个角落，承载着不同的意义。</w:t>
      </w:r>
    </w:p>
    <w:p w14:paraId="2A8F0536" w14:textId="77777777" w:rsidR="00CE1292" w:rsidRDefault="00CE1292">
      <w:pPr>
        <w:rPr>
          <w:rFonts w:hint="eastAsia"/>
        </w:rPr>
      </w:pPr>
    </w:p>
    <w:p w14:paraId="44996C6F" w14:textId="77777777" w:rsidR="00CE1292" w:rsidRDefault="00CE1292">
      <w:pPr>
        <w:rPr>
          <w:rFonts w:hint="eastAsia"/>
        </w:rPr>
      </w:pPr>
      <w:r>
        <w:rPr>
          <w:rFonts w:hint="eastAsia"/>
        </w:rPr>
        <w:t>文化意义</w:t>
      </w:r>
    </w:p>
    <w:p w14:paraId="08C227B0" w14:textId="77777777" w:rsidR="00CE1292" w:rsidRDefault="00CE1292">
      <w:pPr>
        <w:rPr>
          <w:rFonts w:hint="eastAsia"/>
        </w:rPr>
      </w:pPr>
      <w:r>
        <w:rPr>
          <w:rFonts w:hint="eastAsia"/>
        </w:rPr>
        <w:t>在中国传统文化中，钟声具有深刻的哲学含义。道教和佛教寺院里的钟声，通常是在清晨和黄昏敲响，意在唤醒修行者的心灵，提醒人们反省自我、净化心灵。对于普通民众来说，钟声也是一种慰藉和希望的象征，尤其是在困难时期，钟声能给予人们一种无形的力量和支持。新年钟声更是标志着旧的一年结束，新的一年开始，充满了对未来的美好祝愿。</w:t>
      </w:r>
    </w:p>
    <w:p w14:paraId="12DB3706" w14:textId="77777777" w:rsidR="00CE1292" w:rsidRDefault="00CE1292">
      <w:pPr>
        <w:rPr>
          <w:rFonts w:hint="eastAsia"/>
        </w:rPr>
      </w:pPr>
    </w:p>
    <w:p w14:paraId="22326675" w14:textId="77777777" w:rsidR="00CE1292" w:rsidRDefault="00CE1292">
      <w:pPr>
        <w:rPr>
          <w:rFonts w:hint="eastAsia"/>
        </w:rPr>
      </w:pPr>
      <w:r>
        <w:rPr>
          <w:rFonts w:hint="eastAsia"/>
        </w:rPr>
        <w:t>艺术表现</w:t>
      </w:r>
    </w:p>
    <w:p w14:paraId="79A5480B" w14:textId="77777777" w:rsidR="00CE1292" w:rsidRDefault="00CE1292">
      <w:pPr>
        <w:rPr>
          <w:rFonts w:hint="eastAsia"/>
        </w:rPr>
      </w:pPr>
      <w:r>
        <w:rPr>
          <w:rFonts w:hint="eastAsia"/>
        </w:rPr>
        <w:t>钟声在文学作品中经常被描绘为时间流逝的标志，或是宁静祥和氛围的体现。诗人笔下的钟声常常带有一种淡淡的忧伤和思乡之情，反映了人类对于过往岁月的怀念。音乐领域内，作曲家们也会利用钟声来营造特定的情感效果，比如贝多芬的《庄严弥撒》中就有模仿钟声的乐段。在电影电视中，导演们同样会通过钟声来渲染气氛，增加剧情的张力。</w:t>
      </w:r>
    </w:p>
    <w:p w14:paraId="5BF597E9" w14:textId="77777777" w:rsidR="00CE1292" w:rsidRDefault="00CE1292">
      <w:pPr>
        <w:rPr>
          <w:rFonts w:hint="eastAsia"/>
        </w:rPr>
      </w:pPr>
    </w:p>
    <w:p w14:paraId="44B1523D" w14:textId="77777777" w:rsidR="00CE1292" w:rsidRDefault="00CE1292">
      <w:pPr>
        <w:rPr>
          <w:rFonts w:hint="eastAsia"/>
        </w:rPr>
      </w:pPr>
      <w:r>
        <w:rPr>
          <w:rFonts w:hint="eastAsia"/>
        </w:rPr>
        <w:t>现代意义</w:t>
      </w:r>
    </w:p>
    <w:p w14:paraId="20F1BA20" w14:textId="77777777" w:rsidR="00CE1292" w:rsidRDefault="00CE1292">
      <w:pPr>
        <w:rPr>
          <w:rFonts w:hint="eastAsia"/>
        </w:rPr>
      </w:pPr>
      <w:r>
        <w:rPr>
          <w:rFonts w:hint="eastAsia"/>
        </w:rPr>
        <w:t>尽管现代社会已经高度机械化和数字化，但钟声仍然保持着它的独特魅力。无论是古老的寺庙还是现代化的大都市，钟声都能找到自己的位置，继续发挥着它不可或缺的作用。特别是在一些特殊场合，如新年的倒计时活动、纪念日等，钟声依旧能够吸引众多人的目光，让人们停下匆忙的脚步，静心聆听那一份来自历史深处的声音。这正是钟声的魅力所在——它既是过去与现在的桥梁，也是连接人与自然和谐共存的美好纽带。</w:t>
      </w:r>
    </w:p>
    <w:p w14:paraId="24B334FD" w14:textId="77777777" w:rsidR="00CE1292" w:rsidRDefault="00CE1292">
      <w:pPr>
        <w:rPr>
          <w:rFonts w:hint="eastAsia"/>
        </w:rPr>
      </w:pPr>
    </w:p>
    <w:p w14:paraId="6C5168B3" w14:textId="77777777" w:rsidR="00CE1292" w:rsidRDefault="00CE1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1BD7E" w14:textId="0A049193" w:rsidR="000E1222" w:rsidRDefault="000E1222"/>
    <w:sectPr w:rsidR="000E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22"/>
    <w:rsid w:val="000E1222"/>
    <w:rsid w:val="00230453"/>
    <w:rsid w:val="00C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06BDD-2FB8-4E79-B054-100499A9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