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BBFD" w14:textId="77777777" w:rsidR="00F65583" w:rsidRDefault="00F65583">
      <w:pPr>
        <w:rPr>
          <w:rFonts w:hint="eastAsia"/>
        </w:rPr>
      </w:pPr>
      <w:r>
        <w:rPr>
          <w:rFonts w:hint="eastAsia"/>
        </w:rPr>
        <w:t>Shi Zhe Ru Si Fu 逝者如斯夫的拼音</w:t>
      </w:r>
    </w:p>
    <w:p w14:paraId="105A19FF" w14:textId="77777777" w:rsidR="00F65583" w:rsidRDefault="00F65583">
      <w:pPr>
        <w:rPr>
          <w:rFonts w:hint="eastAsia"/>
        </w:rPr>
      </w:pPr>
      <w:r>
        <w:rPr>
          <w:rFonts w:hint="eastAsia"/>
        </w:rPr>
        <w:t>“逝者如斯夫”（Shì zhě rú sī fū）是源自中国古代的一句名言，出自《论语》。这句话常常被用来形容时光流逝之迅速，事物变化之快。在汉语中，“逝者”指的是过去的事物或时间，“如斯”意为如此这般，“夫”则是古代汉语中的语气词，没有实际意义，但增加了文言文的韵味和节奏感。</w:t>
      </w:r>
    </w:p>
    <w:p w14:paraId="0FC932D4" w14:textId="77777777" w:rsidR="00F65583" w:rsidRDefault="00F65583">
      <w:pPr>
        <w:rPr>
          <w:rFonts w:hint="eastAsia"/>
        </w:rPr>
      </w:pPr>
    </w:p>
    <w:p w14:paraId="516C8846" w14:textId="77777777" w:rsidR="00F65583" w:rsidRDefault="00F65583">
      <w:pPr>
        <w:rPr>
          <w:rFonts w:hint="eastAsia"/>
        </w:rPr>
      </w:pPr>
      <w:r>
        <w:rPr>
          <w:rFonts w:hint="eastAsia"/>
        </w:rPr>
        <w:t>历史背景与文化内涵</w:t>
      </w:r>
    </w:p>
    <w:p w14:paraId="35FA5053" w14:textId="77777777" w:rsidR="00F65583" w:rsidRDefault="00F65583">
      <w:pPr>
        <w:rPr>
          <w:rFonts w:hint="eastAsia"/>
        </w:rPr>
      </w:pPr>
      <w:r>
        <w:rPr>
          <w:rFonts w:hint="eastAsia"/>
        </w:rPr>
        <w:t>《论语》是记录孔子及其弟子言行的一部重要经典，成书于春秋战国时期。作为儒家思想的核心文献之一，《论语》不仅在中国有着深远的影响，在东亚乃至全世界范围内也备受尊崇。“逝者如斯夫”的原话出现在《论语·子罕》篇中，孔子站在河边感慨地说：“逝者如斯夫！不舍昼夜。”这里，孔子以流水比喻时间的无情流逝，表达了对时间一去不复返的深刻认识。这种对于时间和生命短暂性的感悟，反映了古代中国哲学家们对宇宙人生的一种哲理思考。</w:t>
      </w:r>
    </w:p>
    <w:p w14:paraId="13B72C9A" w14:textId="77777777" w:rsidR="00F65583" w:rsidRDefault="00F65583">
      <w:pPr>
        <w:rPr>
          <w:rFonts w:hint="eastAsia"/>
        </w:rPr>
      </w:pPr>
    </w:p>
    <w:p w14:paraId="53387DC8" w14:textId="77777777" w:rsidR="00F65583" w:rsidRDefault="00F65583">
      <w:pPr>
        <w:rPr>
          <w:rFonts w:hint="eastAsia"/>
        </w:rPr>
      </w:pPr>
      <w:r>
        <w:rPr>
          <w:rFonts w:hint="eastAsia"/>
        </w:rPr>
        <w:t>文学艺术中的体现</w:t>
      </w:r>
    </w:p>
    <w:p w14:paraId="59143E68" w14:textId="77777777" w:rsidR="00F65583" w:rsidRDefault="00F65583">
      <w:pPr>
        <w:rPr>
          <w:rFonts w:hint="eastAsia"/>
        </w:rPr>
      </w:pPr>
      <w:r>
        <w:rPr>
          <w:rFonts w:hint="eastAsia"/>
        </w:rPr>
        <w:t>在中国的文学艺术作品里，“逝者如斯夫”这一主题频繁出现。诗人、画家、音乐家等艺术家们常常用各种形式来表达他们对于时间流逝和个人命运无常的感受。从唐诗宋词到明清小说，再到现代文学，我们可以看到无数的作品都在探索时间的意义以及人类如何应对它的挑战。例如，唐代诗人王维在其诗歌中就曾写道：“行到水穷处，坐看云起时”，这同样是一种对于自然规律和个人境遇之间关系的深思。</w:t>
      </w:r>
    </w:p>
    <w:p w14:paraId="526F7CFE" w14:textId="77777777" w:rsidR="00F65583" w:rsidRDefault="00F65583">
      <w:pPr>
        <w:rPr>
          <w:rFonts w:hint="eastAsia"/>
        </w:rPr>
      </w:pPr>
    </w:p>
    <w:p w14:paraId="183AFE62" w14:textId="77777777" w:rsidR="00F65583" w:rsidRDefault="00F65583">
      <w:pPr>
        <w:rPr>
          <w:rFonts w:hint="eastAsia"/>
        </w:rPr>
      </w:pPr>
      <w:r>
        <w:rPr>
          <w:rFonts w:hint="eastAsia"/>
        </w:rPr>
        <w:t>现代社会的应用与发展</w:t>
      </w:r>
    </w:p>
    <w:p w14:paraId="4B3CD76B" w14:textId="77777777" w:rsidR="00F65583" w:rsidRDefault="00F65583">
      <w:pPr>
        <w:rPr>
          <w:rFonts w:hint="eastAsia"/>
        </w:rPr>
      </w:pPr>
      <w:r>
        <w:rPr>
          <w:rFonts w:hint="eastAsia"/>
        </w:rPr>
        <w:t>在当今快速发展的社会背景下，“逝者如斯夫”的概念依然具有重要的现实意义。人们面临着前所未有的变化速度和技术进步，而这些都使得个人和社会层面的时间感知发生了巨大改变。面对这样的环境，许多人开始重新审视自己的生活方式和价值观，试图找到一种更加平衡和谐的生活态度。“逝者如斯夫”也成为了一种提醒我们珍惜当下、珍视眼前人事物的文化符号。无论是在广告宣传还是公共演讲中，这句话都能引发听众共鸣，并激发大家对于有限时间内实现无限可能的追求。</w:t>
      </w:r>
    </w:p>
    <w:p w14:paraId="23A6ACD2" w14:textId="77777777" w:rsidR="00F65583" w:rsidRDefault="00F65583">
      <w:pPr>
        <w:rPr>
          <w:rFonts w:hint="eastAsia"/>
        </w:rPr>
      </w:pPr>
    </w:p>
    <w:p w14:paraId="67541D2B" w14:textId="77777777" w:rsidR="00F65583" w:rsidRDefault="00F65583">
      <w:pPr>
        <w:rPr>
          <w:rFonts w:hint="eastAsia"/>
        </w:rPr>
      </w:pPr>
      <w:r>
        <w:rPr>
          <w:rFonts w:hint="eastAsia"/>
        </w:rPr>
        <w:t>最后的总结</w:t>
      </w:r>
    </w:p>
    <w:p w14:paraId="2C128067" w14:textId="77777777" w:rsidR="00F65583" w:rsidRDefault="00F65583">
      <w:pPr>
        <w:rPr>
          <w:rFonts w:hint="eastAsia"/>
        </w:rPr>
      </w:pPr>
      <w:r>
        <w:rPr>
          <w:rFonts w:hint="eastAsia"/>
        </w:rPr>
        <w:t>“逝者如斯夫”不仅仅是一句简单的古文用语，它承载着深厚的历史文化底蕴，同时也在不断演变中获得了新的生命力。通过理解这句话背后的思想，我们可以更好地领悟到古人对于时间、生命以及世界的洞察，从而引导我们在现代社会中寻找到属于自己的价值取向和生活方向。</w:t>
      </w:r>
    </w:p>
    <w:p w14:paraId="67A49864" w14:textId="77777777" w:rsidR="00F65583" w:rsidRDefault="00F65583">
      <w:pPr>
        <w:rPr>
          <w:rFonts w:hint="eastAsia"/>
        </w:rPr>
      </w:pPr>
    </w:p>
    <w:p w14:paraId="6666AB40" w14:textId="77777777" w:rsidR="00F65583" w:rsidRDefault="00F65583">
      <w:pPr>
        <w:rPr>
          <w:rFonts w:hint="eastAsia"/>
        </w:rPr>
      </w:pPr>
      <w:r>
        <w:rPr>
          <w:rFonts w:hint="eastAsia"/>
        </w:rPr>
        <w:t>本文是由每日作文网(2345lzwz.com)为大家创作</w:t>
      </w:r>
    </w:p>
    <w:p w14:paraId="78B871E8" w14:textId="307728D8" w:rsidR="00EF2BEA" w:rsidRDefault="00EF2BEA"/>
    <w:sectPr w:rsidR="00EF2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EA"/>
    <w:rsid w:val="009442F6"/>
    <w:rsid w:val="00EF2BEA"/>
    <w:rsid w:val="00F6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63CB3-1641-4470-AEB6-E792BA8D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BEA"/>
    <w:rPr>
      <w:rFonts w:cstheme="majorBidi"/>
      <w:color w:val="2F5496" w:themeColor="accent1" w:themeShade="BF"/>
      <w:sz w:val="28"/>
      <w:szCs w:val="28"/>
    </w:rPr>
  </w:style>
  <w:style w:type="character" w:customStyle="1" w:styleId="50">
    <w:name w:val="标题 5 字符"/>
    <w:basedOn w:val="a0"/>
    <w:link w:val="5"/>
    <w:uiPriority w:val="9"/>
    <w:semiHidden/>
    <w:rsid w:val="00EF2BEA"/>
    <w:rPr>
      <w:rFonts w:cstheme="majorBidi"/>
      <w:color w:val="2F5496" w:themeColor="accent1" w:themeShade="BF"/>
      <w:sz w:val="24"/>
    </w:rPr>
  </w:style>
  <w:style w:type="character" w:customStyle="1" w:styleId="60">
    <w:name w:val="标题 6 字符"/>
    <w:basedOn w:val="a0"/>
    <w:link w:val="6"/>
    <w:uiPriority w:val="9"/>
    <w:semiHidden/>
    <w:rsid w:val="00EF2BEA"/>
    <w:rPr>
      <w:rFonts w:cstheme="majorBidi"/>
      <w:b/>
      <w:bCs/>
      <w:color w:val="2F5496" w:themeColor="accent1" w:themeShade="BF"/>
    </w:rPr>
  </w:style>
  <w:style w:type="character" w:customStyle="1" w:styleId="70">
    <w:name w:val="标题 7 字符"/>
    <w:basedOn w:val="a0"/>
    <w:link w:val="7"/>
    <w:uiPriority w:val="9"/>
    <w:semiHidden/>
    <w:rsid w:val="00EF2BEA"/>
    <w:rPr>
      <w:rFonts w:cstheme="majorBidi"/>
      <w:b/>
      <w:bCs/>
      <w:color w:val="595959" w:themeColor="text1" w:themeTint="A6"/>
    </w:rPr>
  </w:style>
  <w:style w:type="character" w:customStyle="1" w:styleId="80">
    <w:name w:val="标题 8 字符"/>
    <w:basedOn w:val="a0"/>
    <w:link w:val="8"/>
    <w:uiPriority w:val="9"/>
    <w:semiHidden/>
    <w:rsid w:val="00EF2BEA"/>
    <w:rPr>
      <w:rFonts w:cstheme="majorBidi"/>
      <w:color w:val="595959" w:themeColor="text1" w:themeTint="A6"/>
    </w:rPr>
  </w:style>
  <w:style w:type="character" w:customStyle="1" w:styleId="90">
    <w:name w:val="标题 9 字符"/>
    <w:basedOn w:val="a0"/>
    <w:link w:val="9"/>
    <w:uiPriority w:val="9"/>
    <w:semiHidden/>
    <w:rsid w:val="00EF2BEA"/>
    <w:rPr>
      <w:rFonts w:eastAsiaTheme="majorEastAsia" w:cstheme="majorBidi"/>
      <w:color w:val="595959" w:themeColor="text1" w:themeTint="A6"/>
    </w:rPr>
  </w:style>
  <w:style w:type="paragraph" w:styleId="a3">
    <w:name w:val="Title"/>
    <w:basedOn w:val="a"/>
    <w:next w:val="a"/>
    <w:link w:val="a4"/>
    <w:uiPriority w:val="10"/>
    <w:qFormat/>
    <w:rsid w:val="00EF2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BEA"/>
    <w:pPr>
      <w:spacing w:before="160"/>
      <w:jc w:val="center"/>
    </w:pPr>
    <w:rPr>
      <w:i/>
      <w:iCs/>
      <w:color w:val="404040" w:themeColor="text1" w:themeTint="BF"/>
    </w:rPr>
  </w:style>
  <w:style w:type="character" w:customStyle="1" w:styleId="a8">
    <w:name w:val="引用 字符"/>
    <w:basedOn w:val="a0"/>
    <w:link w:val="a7"/>
    <w:uiPriority w:val="29"/>
    <w:rsid w:val="00EF2BEA"/>
    <w:rPr>
      <w:i/>
      <w:iCs/>
      <w:color w:val="404040" w:themeColor="text1" w:themeTint="BF"/>
    </w:rPr>
  </w:style>
  <w:style w:type="paragraph" w:styleId="a9">
    <w:name w:val="List Paragraph"/>
    <w:basedOn w:val="a"/>
    <w:uiPriority w:val="34"/>
    <w:qFormat/>
    <w:rsid w:val="00EF2BEA"/>
    <w:pPr>
      <w:ind w:left="720"/>
      <w:contextualSpacing/>
    </w:pPr>
  </w:style>
  <w:style w:type="character" w:styleId="aa">
    <w:name w:val="Intense Emphasis"/>
    <w:basedOn w:val="a0"/>
    <w:uiPriority w:val="21"/>
    <w:qFormat/>
    <w:rsid w:val="00EF2BEA"/>
    <w:rPr>
      <w:i/>
      <w:iCs/>
      <w:color w:val="2F5496" w:themeColor="accent1" w:themeShade="BF"/>
    </w:rPr>
  </w:style>
  <w:style w:type="paragraph" w:styleId="ab">
    <w:name w:val="Intense Quote"/>
    <w:basedOn w:val="a"/>
    <w:next w:val="a"/>
    <w:link w:val="ac"/>
    <w:uiPriority w:val="30"/>
    <w:qFormat/>
    <w:rsid w:val="00EF2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BEA"/>
    <w:rPr>
      <w:i/>
      <w:iCs/>
      <w:color w:val="2F5496" w:themeColor="accent1" w:themeShade="BF"/>
    </w:rPr>
  </w:style>
  <w:style w:type="character" w:styleId="ad">
    <w:name w:val="Intense Reference"/>
    <w:basedOn w:val="a0"/>
    <w:uiPriority w:val="32"/>
    <w:qFormat/>
    <w:rsid w:val="00EF2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