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2EFB" w14:textId="77777777" w:rsidR="00415B0A" w:rsidRDefault="00415B0A">
      <w:pPr>
        <w:rPr>
          <w:rFonts w:hint="eastAsia"/>
        </w:rPr>
      </w:pPr>
    </w:p>
    <w:p w14:paraId="705EA40C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追肥的拼音：zhuī fèi</w:t>
      </w:r>
    </w:p>
    <w:p w14:paraId="1378B0BD" w14:textId="77777777" w:rsidR="00415B0A" w:rsidRDefault="00415B0A">
      <w:pPr>
        <w:rPr>
          <w:rFonts w:hint="eastAsia"/>
        </w:rPr>
      </w:pPr>
    </w:p>
    <w:p w14:paraId="47218543" w14:textId="77777777" w:rsidR="00415B0A" w:rsidRDefault="00415B0A">
      <w:pPr>
        <w:rPr>
          <w:rFonts w:hint="eastAsia"/>
        </w:rPr>
      </w:pPr>
    </w:p>
    <w:p w14:paraId="2AC202C4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农业是人类生存的根本，而施肥则是农业生产中不可或缺的一环。追肥，作为施肥的一种形式，在作物生长周期中扮演着重要角色。在汉语里，“追肥”的拼音为“zhuī fèi”，这个词语简洁地概括了农耕中一项关键的技术活动。</w:t>
      </w:r>
    </w:p>
    <w:p w14:paraId="06786366" w14:textId="77777777" w:rsidR="00415B0A" w:rsidRDefault="00415B0A">
      <w:pPr>
        <w:rPr>
          <w:rFonts w:hint="eastAsia"/>
        </w:rPr>
      </w:pPr>
    </w:p>
    <w:p w14:paraId="713058F8" w14:textId="77777777" w:rsidR="00415B0A" w:rsidRDefault="00415B0A">
      <w:pPr>
        <w:rPr>
          <w:rFonts w:hint="eastAsia"/>
        </w:rPr>
      </w:pPr>
    </w:p>
    <w:p w14:paraId="2389713E" w14:textId="77777777" w:rsidR="00415B0A" w:rsidRDefault="00415B0A">
      <w:pPr>
        <w:rPr>
          <w:rFonts w:hint="eastAsia"/>
        </w:rPr>
      </w:pPr>
    </w:p>
    <w:p w14:paraId="65E39BD9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什么是追肥？</w:t>
      </w:r>
    </w:p>
    <w:p w14:paraId="68B8C31D" w14:textId="77777777" w:rsidR="00415B0A" w:rsidRDefault="00415B0A">
      <w:pPr>
        <w:rPr>
          <w:rFonts w:hint="eastAsia"/>
        </w:rPr>
      </w:pPr>
    </w:p>
    <w:p w14:paraId="20188826" w14:textId="77777777" w:rsidR="00415B0A" w:rsidRDefault="00415B0A">
      <w:pPr>
        <w:rPr>
          <w:rFonts w:hint="eastAsia"/>
        </w:rPr>
      </w:pPr>
    </w:p>
    <w:p w14:paraId="732A17EE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是指在作物生长过程中，为了补充土壤养分不足或满足作物不同生长阶段对养分的需求，而在播种后施用肥料的行为。它不同于底肥，后者是在种植前施入土中的长期供给肥料。追肥的目的是确保作物能够获得充足的营养，以促进健康生长和提高产量。</w:t>
      </w:r>
    </w:p>
    <w:p w14:paraId="5A98F937" w14:textId="77777777" w:rsidR="00415B0A" w:rsidRDefault="00415B0A">
      <w:pPr>
        <w:rPr>
          <w:rFonts w:hint="eastAsia"/>
        </w:rPr>
      </w:pPr>
    </w:p>
    <w:p w14:paraId="6C4A04CB" w14:textId="77777777" w:rsidR="00415B0A" w:rsidRDefault="00415B0A">
      <w:pPr>
        <w:rPr>
          <w:rFonts w:hint="eastAsia"/>
        </w:rPr>
      </w:pPr>
    </w:p>
    <w:p w14:paraId="1309DDAE" w14:textId="77777777" w:rsidR="00415B0A" w:rsidRDefault="00415B0A">
      <w:pPr>
        <w:rPr>
          <w:rFonts w:hint="eastAsia"/>
        </w:rPr>
      </w:pPr>
    </w:p>
    <w:p w14:paraId="5885993A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追肥的重要性</w:t>
      </w:r>
    </w:p>
    <w:p w14:paraId="71725B9F" w14:textId="77777777" w:rsidR="00415B0A" w:rsidRDefault="00415B0A">
      <w:pPr>
        <w:rPr>
          <w:rFonts w:hint="eastAsia"/>
        </w:rPr>
      </w:pPr>
    </w:p>
    <w:p w14:paraId="50115B30" w14:textId="77777777" w:rsidR="00415B0A" w:rsidRDefault="00415B0A">
      <w:pPr>
        <w:rPr>
          <w:rFonts w:hint="eastAsia"/>
        </w:rPr>
      </w:pPr>
    </w:p>
    <w:p w14:paraId="009127C9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适时适量地进行追肥对于农作物来说至关重要。它可以帮助植物克服因天气变化、土壤条件或其他因素造成的营养缺乏问题。例如，在干旱条件下，根系吸收能力减弱，此时追加适量的氮肥可以有效刺激叶片光合作用；而在多雨季节，则可能需要补充磷钾肥来增强作物抗倒伏能力和促进果实成熟。合理追肥还能改善农产品品质，增加经济效益。</w:t>
      </w:r>
    </w:p>
    <w:p w14:paraId="07B6F8AB" w14:textId="77777777" w:rsidR="00415B0A" w:rsidRDefault="00415B0A">
      <w:pPr>
        <w:rPr>
          <w:rFonts w:hint="eastAsia"/>
        </w:rPr>
      </w:pPr>
    </w:p>
    <w:p w14:paraId="56AC4106" w14:textId="77777777" w:rsidR="00415B0A" w:rsidRDefault="00415B0A">
      <w:pPr>
        <w:rPr>
          <w:rFonts w:hint="eastAsia"/>
        </w:rPr>
      </w:pPr>
    </w:p>
    <w:p w14:paraId="35DEAB6A" w14:textId="77777777" w:rsidR="00415B0A" w:rsidRDefault="00415B0A">
      <w:pPr>
        <w:rPr>
          <w:rFonts w:hint="eastAsia"/>
        </w:rPr>
      </w:pPr>
    </w:p>
    <w:p w14:paraId="7CDEFE80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追肥的方法与技巧</w:t>
      </w:r>
    </w:p>
    <w:p w14:paraId="6C89E0A7" w14:textId="77777777" w:rsidR="00415B0A" w:rsidRDefault="00415B0A">
      <w:pPr>
        <w:rPr>
          <w:rFonts w:hint="eastAsia"/>
        </w:rPr>
      </w:pPr>
    </w:p>
    <w:p w14:paraId="3A8FA3DE" w14:textId="77777777" w:rsidR="00415B0A" w:rsidRDefault="00415B0A">
      <w:pPr>
        <w:rPr>
          <w:rFonts w:hint="eastAsia"/>
        </w:rPr>
      </w:pPr>
    </w:p>
    <w:p w14:paraId="63E56EA5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正确的追肥方法能大大提高肥料利用率，并减少环境污染风险。通常，追肥的方式包括撒施、沟施、穴施以及叶面喷洒等。撒施适用于均匀分布的小麦、玉米等大田作物；沟施则适合果树、蔬菜等行距较大的作物；穴施主要用于果树基部周围；叶面喷洒是一种快速见效但用量较少的方式，特别适用于微量元素的补充。选择合适的追肥时间同样关键，一般应在作物需肥高峰期之前，避免过早或过晚影响效果。</w:t>
      </w:r>
    </w:p>
    <w:p w14:paraId="7415949C" w14:textId="77777777" w:rsidR="00415B0A" w:rsidRDefault="00415B0A">
      <w:pPr>
        <w:rPr>
          <w:rFonts w:hint="eastAsia"/>
        </w:rPr>
      </w:pPr>
    </w:p>
    <w:p w14:paraId="5E1C68A3" w14:textId="77777777" w:rsidR="00415B0A" w:rsidRDefault="00415B0A">
      <w:pPr>
        <w:rPr>
          <w:rFonts w:hint="eastAsia"/>
        </w:rPr>
      </w:pPr>
    </w:p>
    <w:p w14:paraId="76085471" w14:textId="77777777" w:rsidR="00415B0A" w:rsidRDefault="00415B0A">
      <w:pPr>
        <w:rPr>
          <w:rFonts w:hint="eastAsia"/>
        </w:rPr>
      </w:pPr>
    </w:p>
    <w:p w14:paraId="66741C79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追肥的种类</w:t>
      </w:r>
    </w:p>
    <w:p w14:paraId="210AFAAA" w14:textId="77777777" w:rsidR="00415B0A" w:rsidRDefault="00415B0A">
      <w:pPr>
        <w:rPr>
          <w:rFonts w:hint="eastAsia"/>
        </w:rPr>
      </w:pPr>
    </w:p>
    <w:p w14:paraId="38D4A44D" w14:textId="77777777" w:rsidR="00415B0A" w:rsidRDefault="00415B0A">
      <w:pPr>
        <w:rPr>
          <w:rFonts w:hint="eastAsia"/>
        </w:rPr>
      </w:pPr>
    </w:p>
    <w:p w14:paraId="5D40296A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根据作物需求和土壤特性，追肥可以分为有机肥、无机肥（化肥）及生物肥等多种类型。有机肥如农家肥、堆肥等富含多种养分且改良土壤结构效果好；无机肥则具有养分含量高、速效性强的特点，常见的有尿素、磷酸二铵、氯化钾等；生物肥则是利用有益微生物活化土壤养分、抑制病虫害发生的新一代绿色肥料。不同类型的肥料各有优缺点，实际应用时应结合实际情况灵活搭配使用。</w:t>
      </w:r>
    </w:p>
    <w:p w14:paraId="6476AC3F" w14:textId="77777777" w:rsidR="00415B0A" w:rsidRDefault="00415B0A">
      <w:pPr>
        <w:rPr>
          <w:rFonts w:hint="eastAsia"/>
        </w:rPr>
      </w:pPr>
    </w:p>
    <w:p w14:paraId="136C6A73" w14:textId="77777777" w:rsidR="00415B0A" w:rsidRDefault="00415B0A">
      <w:pPr>
        <w:rPr>
          <w:rFonts w:hint="eastAsia"/>
        </w:rPr>
      </w:pPr>
    </w:p>
    <w:p w14:paraId="4A1056E9" w14:textId="77777777" w:rsidR="00415B0A" w:rsidRDefault="00415B0A">
      <w:pPr>
        <w:rPr>
          <w:rFonts w:hint="eastAsia"/>
        </w:rPr>
      </w:pPr>
    </w:p>
    <w:p w14:paraId="728FC477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追肥的注意事项</w:t>
      </w:r>
    </w:p>
    <w:p w14:paraId="5C1EF216" w14:textId="77777777" w:rsidR="00415B0A" w:rsidRDefault="00415B0A">
      <w:pPr>
        <w:rPr>
          <w:rFonts w:hint="eastAsia"/>
        </w:rPr>
      </w:pPr>
    </w:p>
    <w:p w14:paraId="129D779C" w14:textId="77777777" w:rsidR="00415B0A" w:rsidRDefault="00415B0A">
      <w:pPr>
        <w:rPr>
          <w:rFonts w:hint="eastAsia"/>
        </w:rPr>
      </w:pPr>
    </w:p>
    <w:p w14:paraId="7D942914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尽管追肥对增产增收有着积极意义，但如果操作不当也可能带来负面影响。过度依赖化肥可能导致土壤板结、肥力下降，甚至造成水体富营养化等问题。因此，在实施追肥计划时，应当遵循科学原则，精准测量土壤养分状况，制定合理的施肥方案，尽量采用环保型肥料，并注意轮作休耕等措施维持土壤健康状态。</w:t>
      </w:r>
    </w:p>
    <w:p w14:paraId="64026E83" w14:textId="77777777" w:rsidR="00415B0A" w:rsidRDefault="00415B0A">
      <w:pPr>
        <w:rPr>
          <w:rFonts w:hint="eastAsia"/>
        </w:rPr>
      </w:pPr>
    </w:p>
    <w:p w14:paraId="2DA8DF59" w14:textId="77777777" w:rsidR="00415B0A" w:rsidRDefault="00415B0A">
      <w:pPr>
        <w:rPr>
          <w:rFonts w:hint="eastAsia"/>
        </w:rPr>
      </w:pPr>
    </w:p>
    <w:p w14:paraId="3A0B7D88" w14:textId="77777777" w:rsidR="00415B0A" w:rsidRDefault="00415B0A">
      <w:pPr>
        <w:rPr>
          <w:rFonts w:hint="eastAsia"/>
        </w:rPr>
      </w:pPr>
    </w:p>
    <w:p w14:paraId="37BCE51A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F3F433" w14:textId="77777777" w:rsidR="00415B0A" w:rsidRDefault="00415B0A">
      <w:pPr>
        <w:rPr>
          <w:rFonts w:hint="eastAsia"/>
        </w:rPr>
      </w:pPr>
    </w:p>
    <w:p w14:paraId="46108FD9" w14:textId="77777777" w:rsidR="00415B0A" w:rsidRDefault="00415B0A">
      <w:pPr>
        <w:rPr>
          <w:rFonts w:hint="eastAsia"/>
        </w:rPr>
      </w:pPr>
    </w:p>
    <w:p w14:paraId="6A3F0728" w14:textId="77777777" w:rsidR="00415B0A" w:rsidRDefault="00415B0A">
      <w:pPr>
        <w:rPr>
          <w:rFonts w:hint="eastAsia"/>
        </w:rPr>
      </w:pPr>
      <w:r>
        <w:rPr>
          <w:rFonts w:hint="eastAsia"/>
        </w:rPr>
        <w:tab/>
        <w:t>“追肥”不仅是汉语词汇表中的一个条目，更是农民们世代相传的一项智慧实践。通过了解追肥的拼音及其背后的深刻含义，我们可以更好地认识到这一传统技艺对于现代农业发展的深远影响。随着科技的进步和社会的发展，追肥技术也在不断创新和完善，为实现农业可持续发展提供了坚实保障。</w:t>
      </w:r>
    </w:p>
    <w:p w14:paraId="6BE9EB51" w14:textId="77777777" w:rsidR="00415B0A" w:rsidRDefault="00415B0A">
      <w:pPr>
        <w:rPr>
          <w:rFonts w:hint="eastAsia"/>
        </w:rPr>
      </w:pPr>
    </w:p>
    <w:p w14:paraId="6DC70D15" w14:textId="77777777" w:rsidR="00415B0A" w:rsidRDefault="00415B0A">
      <w:pPr>
        <w:rPr>
          <w:rFonts w:hint="eastAsia"/>
        </w:rPr>
      </w:pPr>
    </w:p>
    <w:p w14:paraId="2B486722" w14:textId="77777777" w:rsidR="00415B0A" w:rsidRDefault="00415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81C45" w14:textId="084DC9EE" w:rsidR="00750A35" w:rsidRDefault="00750A35"/>
    <w:sectPr w:rsidR="0075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35"/>
    <w:rsid w:val="00415B0A"/>
    <w:rsid w:val="00750A3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9C83A-4581-440B-AB1B-48D2B05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