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A1DE7" w14:textId="77777777" w:rsidR="00BD4924" w:rsidRDefault="00BD4924">
      <w:pPr>
        <w:rPr>
          <w:rFonts w:hint="eastAsia"/>
        </w:rPr>
      </w:pPr>
      <w:r>
        <w:rPr>
          <w:rFonts w:hint="eastAsia"/>
        </w:rPr>
        <w:t>跳棋的拼音声调</w:t>
      </w:r>
    </w:p>
    <w:p w14:paraId="0BA62029" w14:textId="77777777" w:rsidR="00BD4924" w:rsidRDefault="00BD4924">
      <w:pPr>
        <w:rPr>
          <w:rFonts w:hint="eastAsia"/>
        </w:rPr>
      </w:pPr>
      <w:r>
        <w:rPr>
          <w:rFonts w:hint="eastAsia"/>
        </w:rPr>
        <w:t>跳棋，这个在中国乃至世界许多地方广受欢迎的桌面游戏，其拼音为“tiào qí”，其中“tiào”的声调是第四声，而“qí”的声调则是轻声。这种声调的变化在中文里赋予了词语不同的意义，同时也让非母语者学习汉语时增加了趣味性和挑战性。</w:t>
      </w:r>
    </w:p>
    <w:p w14:paraId="671B714E" w14:textId="77777777" w:rsidR="00BD4924" w:rsidRDefault="00BD4924">
      <w:pPr>
        <w:rPr>
          <w:rFonts w:hint="eastAsia"/>
        </w:rPr>
      </w:pPr>
    </w:p>
    <w:p w14:paraId="1EBFDC05" w14:textId="77777777" w:rsidR="00BD4924" w:rsidRDefault="00BD4924">
      <w:pPr>
        <w:rPr>
          <w:rFonts w:hint="eastAsia"/>
        </w:rPr>
      </w:pPr>
      <w:r>
        <w:rPr>
          <w:rFonts w:hint="eastAsia"/>
        </w:rPr>
        <w:t>起源与传播</w:t>
      </w:r>
    </w:p>
    <w:p w14:paraId="1D5A6C3E" w14:textId="77777777" w:rsidR="00BD4924" w:rsidRDefault="00BD4924">
      <w:pPr>
        <w:rPr>
          <w:rFonts w:hint="eastAsia"/>
        </w:rPr>
      </w:pPr>
      <w:r>
        <w:rPr>
          <w:rFonts w:hint="eastAsia"/>
        </w:rPr>
        <w:t>说起跳棋，它并非起源于中国，而是有着一段漫长且多样的历史。现代意义上的跳棋被认为源自19世纪末期的德国，当时被称作Halma。之后，该游戏逐渐演变出了多种版本，在不同国家和地区有了不同的名称和规则。到了20世纪初，一种简化版的Halma传入中国，并迅速获得了大众的喜爱，人们根据其玩法形象地称之为跳棋。</w:t>
      </w:r>
    </w:p>
    <w:p w14:paraId="19646D8F" w14:textId="77777777" w:rsidR="00BD4924" w:rsidRDefault="00BD4924">
      <w:pPr>
        <w:rPr>
          <w:rFonts w:hint="eastAsia"/>
        </w:rPr>
      </w:pPr>
    </w:p>
    <w:p w14:paraId="724AF045" w14:textId="77777777" w:rsidR="00BD4924" w:rsidRDefault="00BD4924">
      <w:pPr>
        <w:rPr>
          <w:rFonts w:hint="eastAsia"/>
        </w:rPr>
      </w:pPr>
      <w:r>
        <w:rPr>
          <w:rFonts w:hint="eastAsia"/>
        </w:rPr>
        <w:t>游戏规则简介</w:t>
      </w:r>
    </w:p>
    <w:p w14:paraId="09235829" w14:textId="77777777" w:rsidR="00BD4924" w:rsidRDefault="00BD4924">
      <w:pPr>
        <w:rPr>
          <w:rFonts w:hint="eastAsia"/>
        </w:rPr>
      </w:pPr>
      <w:r>
        <w:rPr>
          <w:rFonts w:hint="eastAsia"/>
        </w:rPr>
        <w:t>跳棋是一种两人或多人参与的游戏，玩家需要将自己颜色的棋子从棋盘的一角移动到对面一角。每一步可以向前方、左右斜向移动一格，如果前方有同色棋子挡路，则可以通过跳跃的方式前进，甚至连续跳跃多个棋子，直至无法继续跳跃为止。当所有棋子按照规定路径成功移至目的地时，该玩家即获胜。这一过程考验着玩家的战略思维和规划能力。</w:t>
      </w:r>
    </w:p>
    <w:p w14:paraId="2923450A" w14:textId="77777777" w:rsidR="00BD4924" w:rsidRDefault="00BD4924">
      <w:pPr>
        <w:rPr>
          <w:rFonts w:hint="eastAsia"/>
        </w:rPr>
      </w:pPr>
    </w:p>
    <w:p w14:paraId="6058EAB5" w14:textId="77777777" w:rsidR="00BD4924" w:rsidRDefault="00BD4924">
      <w:pPr>
        <w:rPr>
          <w:rFonts w:hint="eastAsia"/>
        </w:rPr>
      </w:pPr>
      <w:r>
        <w:rPr>
          <w:rFonts w:hint="eastAsia"/>
        </w:rPr>
        <w:t>跳棋的文化价值</w:t>
      </w:r>
    </w:p>
    <w:p w14:paraId="6A94C956" w14:textId="77777777" w:rsidR="00BD4924" w:rsidRDefault="00BD4924">
      <w:pPr>
        <w:rPr>
          <w:rFonts w:hint="eastAsia"/>
        </w:rPr>
      </w:pPr>
      <w:r>
        <w:rPr>
          <w:rFonts w:hint="eastAsia"/>
        </w:rPr>
        <w:t>除了作为休闲娱乐活动外，跳棋在中国还承载了一定的文化和社会价值。它是家庭聚会中常见的互动游戏之一，促进了代际之间的交流；在学校里，跳棋也是培养学生逻辑思考和解决问题能力的有效工具。由于规则简单易懂，上手快，因此吸引了各个年龄段的人群参与，成为了连接不同群体的桥梁。</w:t>
      </w:r>
    </w:p>
    <w:p w14:paraId="44C264E3" w14:textId="77777777" w:rsidR="00BD4924" w:rsidRDefault="00BD4924">
      <w:pPr>
        <w:rPr>
          <w:rFonts w:hint="eastAsia"/>
        </w:rPr>
      </w:pPr>
    </w:p>
    <w:p w14:paraId="0AAA817B" w14:textId="77777777" w:rsidR="00BD4924" w:rsidRDefault="00BD4924">
      <w:pPr>
        <w:rPr>
          <w:rFonts w:hint="eastAsia"/>
        </w:rPr>
      </w:pPr>
      <w:r>
        <w:rPr>
          <w:rFonts w:hint="eastAsia"/>
        </w:rPr>
        <w:t>现代社会中的跳棋</w:t>
      </w:r>
    </w:p>
    <w:p w14:paraId="13822578" w14:textId="77777777" w:rsidR="00BD4924" w:rsidRDefault="00BD4924">
      <w:pPr>
        <w:rPr>
          <w:rFonts w:hint="eastAsia"/>
        </w:rPr>
      </w:pPr>
      <w:r>
        <w:rPr>
          <w:rFonts w:hint="eastAsia"/>
        </w:rPr>
        <w:t>随着科技的发展，传统纸质版的跳棋也迎来了新的变化。不仅可以在实体店铺购买到精美的木质或者塑料材质的跳棋套装，互联网上也有各种各样的在线平台提供虚拟形式的跳棋游戏，让人们随时随地都能享受对弈的乐趣。一些手机应用程序还加入了更多创新元素，如主题皮肤、好友对战等功能，进一步丰富了用户体验。</w:t>
      </w:r>
    </w:p>
    <w:p w14:paraId="03F16CC0" w14:textId="77777777" w:rsidR="00BD4924" w:rsidRDefault="00BD4924">
      <w:pPr>
        <w:rPr>
          <w:rFonts w:hint="eastAsia"/>
        </w:rPr>
      </w:pPr>
    </w:p>
    <w:p w14:paraId="0AD95591" w14:textId="77777777" w:rsidR="00BD4924" w:rsidRDefault="00BD4924">
      <w:pPr>
        <w:rPr>
          <w:rFonts w:hint="eastAsia"/>
        </w:rPr>
      </w:pPr>
      <w:r>
        <w:rPr>
          <w:rFonts w:hint="eastAsia"/>
        </w:rPr>
        <w:t>最后的总结</w:t>
      </w:r>
    </w:p>
    <w:p w14:paraId="0EE97C54" w14:textId="77777777" w:rsidR="00BD4924" w:rsidRDefault="00BD4924">
      <w:pPr>
        <w:rPr>
          <w:rFonts w:hint="eastAsia"/>
        </w:rPr>
      </w:pPr>
      <w:r>
        <w:rPr>
          <w:rFonts w:hint="eastAsia"/>
        </w:rPr>
        <w:t>无论是过去还是现在，跳棋都以其独特的魅力影响着一代又一代人。通过小小的棋盘和几颗棋子，我们不仅能感受到策略布局带来的乐趣，更能体会到跨越时空的文化传承之美。希望未来会有更多的人加入到这项充满智慧和友谊的游戏中来。</w:t>
      </w:r>
    </w:p>
    <w:p w14:paraId="4DFFC3FB" w14:textId="77777777" w:rsidR="00BD4924" w:rsidRDefault="00BD4924">
      <w:pPr>
        <w:rPr>
          <w:rFonts w:hint="eastAsia"/>
        </w:rPr>
      </w:pPr>
    </w:p>
    <w:p w14:paraId="06F3D7F1" w14:textId="77777777" w:rsidR="00BD4924" w:rsidRDefault="00BD49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1DBBE2" w14:textId="680E482D" w:rsidR="002E6D4C" w:rsidRDefault="002E6D4C"/>
    <w:sectPr w:rsidR="002E6D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D4C"/>
    <w:rsid w:val="002E6D4C"/>
    <w:rsid w:val="009442F6"/>
    <w:rsid w:val="00BD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E2408D-E923-46B3-8262-1D1C9C72C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6D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6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6D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6D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6D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6D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6D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6D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6D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6D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6D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6D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6D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6D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6D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6D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6D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6D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6D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6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6D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6D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6D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6D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6D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6D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6D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6D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6D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