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E33" w14:textId="77777777" w:rsidR="006C15E9" w:rsidRDefault="006C15E9">
      <w:pPr>
        <w:rPr>
          <w:rFonts w:hint="eastAsia"/>
        </w:rPr>
      </w:pPr>
      <w:r>
        <w:rPr>
          <w:rFonts w:hint="eastAsia"/>
        </w:rPr>
        <w:t>走月亮的生字组词和拼音</w:t>
      </w:r>
    </w:p>
    <w:p w14:paraId="2E4025CC" w14:textId="77777777" w:rsidR="006C15E9" w:rsidRDefault="006C15E9">
      <w:pPr>
        <w:rPr>
          <w:rFonts w:hint="eastAsia"/>
        </w:rPr>
      </w:pPr>
      <w:r>
        <w:rPr>
          <w:rFonts w:hint="eastAsia"/>
        </w:rPr>
        <w:t>在中文的学习过程中，识字是基础也是关键。汉字作为中华文化的瑰宝，每个字都蕴含着丰富的文化内涵和历史故事。今天我们要学习的是“走月亮”的生字组词以及它们的拼音，这不仅是一个语言学习的过程，更是一次文化探索之旅。</w:t>
      </w:r>
    </w:p>
    <w:p w14:paraId="2F4B4D32" w14:textId="77777777" w:rsidR="006C15E9" w:rsidRDefault="006C15E9">
      <w:pPr>
        <w:rPr>
          <w:rFonts w:hint="eastAsia"/>
        </w:rPr>
      </w:pPr>
    </w:p>
    <w:p w14:paraId="2311E9B1" w14:textId="77777777" w:rsidR="006C15E9" w:rsidRDefault="006C15E9">
      <w:pPr>
        <w:rPr>
          <w:rFonts w:hint="eastAsia"/>
        </w:rPr>
      </w:pPr>
      <w:r>
        <w:rPr>
          <w:rFonts w:hint="eastAsia"/>
        </w:rPr>
        <w:t>走进“走”字的世界</w:t>
      </w:r>
    </w:p>
    <w:p w14:paraId="5D296203" w14:textId="77777777" w:rsidR="006C15E9" w:rsidRDefault="006C15E9">
      <w:pPr>
        <w:rPr>
          <w:rFonts w:hint="eastAsia"/>
        </w:rPr>
      </w:pPr>
      <w:r>
        <w:rPr>
          <w:rFonts w:hint="eastAsia"/>
        </w:rPr>
        <w:t>“走”字的拼音为 zǒu，它描绘了人们脚步移动的姿态。从造字的角度看，“走”是由一个“止”（脚）和一个“儿”组成，形象地表达了用脚行走的意思。在日常生活中，“走”是非常常用的字，可以组成许多词汇，如走路、走动、走亲访友等。孩子们通过学习“走”字，不仅能掌握这个常用字的写法和读音，还能了解与之相关的成语和俗语，比如“走马观花”，意指快速而粗略地观看事物；“走投无路”，则用来形容陷入绝境。</w:t>
      </w:r>
    </w:p>
    <w:p w14:paraId="3AD436BC" w14:textId="77777777" w:rsidR="006C15E9" w:rsidRDefault="006C15E9">
      <w:pPr>
        <w:rPr>
          <w:rFonts w:hint="eastAsia"/>
        </w:rPr>
      </w:pPr>
    </w:p>
    <w:p w14:paraId="35A1ACAA" w14:textId="77777777" w:rsidR="006C15E9" w:rsidRDefault="006C15E9">
      <w:pPr>
        <w:rPr>
          <w:rFonts w:hint="eastAsia"/>
        </w:rPr>
      </w:pPr>
      <w:r>
        <w:rPr>
          <w:rFonts w:hint="eastAsia"/>
        </w:rPr>
        <w:t>月色下的“月”字</w:t>
      </w:r>
    </w:p>
    <w:p w14:paraId="738A7B0C" w14:textId="77777777" w:rsidR="006C15E9" w:rsidRDefault="006C15E9">
      <w:pPr>
        <w:rPr>
          <w:rFonts w:hint="eastAsia"/>
        </w:rPr>
      </w:pPr>
      <w:r>
        <w:rPr>
          <w:rFonts w:hint="eastAsia"/>
        </w:rPr>
        <w:t>“月”的拼音是 yuè，在古代，月亮不仅是夜空中的明灯，也是诗人笔下的常客。“月”字简单却富有诗意，由一弯新月的形象演变而来。与“月”有关的词语数不胜数：月份、月光、日月星辰等等。在中华文化里，月亮还象征着团圆和思念，每逢佳节倍思亲，中秋赏月便是这一情感的最佳体现。对于孩子来说，认识“月”字有助于理解更多关于时间的概念和自然现象。</w:t>
      </w:r>
    </w:p>
    <w:p w14:paraId="574383E0" w14:textId="77777777" w:rsidR="006C15E9" w:rsidRDefault="006C15E9">
      <w:pPr>
        <w:rPr>
          <w:rFonts w:hint="eastAsia"/>
        </w:rPr>
      </w:pPr>
    </w:p>
    <w:p w14:paraId="77E025E6" w14:textId="77777777" w:rsidR="006C15E9" w:rsidRDefault="006C15E9">
      <w:pPr>
        <w:rPr>
          <w:rFonts w:hint="eastAsia"/>
        </w:rPr>
      </w:pPr>
      <w:r>
        <w:rPr>
          <w:rFonts w:hint="eastAsia"/>
        </w:rPr>
        <w:t>神秘的“亮”字</w:t>
      </w:r>
    </w:p>
    <w:p w14:paraId="50AF641E" w14:textId="77777777" w:rsidR="006C15E9" w:rsidRDefault="006C15E9">
      <w:pPr>
        <w:rPr>
          <w:rFonts w:hint="eastAsia"/>
        </w:rPr>
      </w:pPr>
      <w:r>
        <w:rPr>
          <w:rFonts w:hint="eastAsia"/>
        </w:rPr>
        <w:t>“亮”的拼音为 liàng，表示光亮或声音响亮。这个字由“高”和“儿”两部分构成，寓意着高的地方有光明。当夜幕降临，“亮”字便显得尤为重要，无论是明亮的灯光还是皎洁的月光，都是黑暗中的一丝慰藉。与“亮”有关的词汇也十分丰富，如亮丽、明亮、嘹亮等。通过学习“亮”字，孩子们能够更好地感知周围世界的光彩，并且学会欣赏那些让生活更加美好的元素。</w:t>
      </w:r>
    </w:p>
    <w:p w14:paraId="763ABE64" w14:textId="77777777" w:rsidR="006C15E9" w:rsidRDefault="006C15E9">
      <w:pPr>
        <w:rPr>
          <w:rFonts w:hint="eastAsia"/>
        </w:rPr>
      </w:pPr>
    </w:p>
    <w:p w14:paraId="0C86D648" w14:textId="77777777" w:rsidR="006C15E9" w:rsidRDefault="006C15E9">
      <w:pPr>
        <w:rPr>
          <w:rFonts w:hint="eastAsia"/>
        </w:rPr>
      </w:pPr>
      <w:r>
        <w:rPr>
          <w:rFonts w:hint="eastAsia"/>
        </w:rPr>
        <w:t>组合成词：“走月亮”</w:t>
      </w:r>
    </w:p>
    <w:p w14:paraId="1D32E098" w14:textId="77777777" w:rsidR="006C15E9" w:rsidRDefault="006C15E9">
      <w:pPr>
        <w:rPr>
          <w:rFonts w:hint="eastAsia"/>
        </w:rPr>
      </w:pPr>
      <w:r>
        <w:rPr>
          <w:rFonts w:hint="eastAsia"/>
        </w:rPr>
        <w:t>将这三个字连起来，我们得到了“走月亮”这个词组，它的拼音是 zǒu yuè liàng。这个词并不常见于现代汉语中，但在某些地区方言或者古典文学作品里，它有着独特的意义。古人常常在夜晚趁着月光出行，既是为了避开白天的炎热，也是为了享受那一份宁静与美好。因此，“走月亮”不仅仅是一种行为描述，更寄托了一种对生活的热爱和对自然美景的赞美之情。</w:t>
      </w:r>
    </w:p>
    <w:p w14:paraId="597E190E" w14:textId="77777777" w:rsidR="006C15E9" w:rsidRDefault="006C15E9">
      <w:pPr>
        <w:rPr>
          <w:rFonts w:hint="eastAsia"/>
        </w:rPr>
      </w:pPr>
    </w:p>
    <w:p w14:paraId="2EC0F593" w14:textId="77777777" w:rsidR="006C15E9" w:rsidRDefault="006C15E9">
      <w:pPr>
        <w:rPr>
          <w:rFonts w:hint="eastAsia"/>
        </w:rPr>
      </w:pPr>
      <w:r>
        <w:rPr>
          <w:rFonts w:hint="eastAsia"/>
        </w:rPr>
        <w:t>最后的总结</w:t>
      </w:r>
    </w:p>
    <w:p w14:paraId="1A2A2EF5" w14:textId="77777777" w:rsidR="006C15E9" w:rsidRDefault="006C15E9">
      <w:pPr>
        <w:rPr>
          <w:rFonts w:hint="eastAsia"/>
        </w:rPr>
      </w:pPr>
      <w:r>
        <w:rPr>
          <w:rFonts w:hint="eastAsia"/>
        </w:rPr>
        <w:t>通过对“走月亮”这几个生字及其拼音的学习，我们不仅可以加深对这些基本汉字的理解，更能从中感受到中华文化的深厚底蕴。每一个汉字背后都有着无数的故事等待被发现，希望孩子们能够在学习汉字的过程中，找到属于自己的乐趣与启发，同时也传承并发扬这份宝贵的文化遗产。</w:t>
      </w:r>
    </w:p>
    <w:p w14:paraId="52BAA22A" w14:textId="77777777" w:rsidR="006C15E9" w:rsidRDefault="006C15E9">
      <w:pPr>
        <w:rPr>
          <w:rFonts w:hint="eastAsia"/>
        </w:rPr>
      </w:pPr>
    </w:p>
    <w:p w14:paraId="646C88F3" w14:textId="77777777" w:rsidR="006C15E9" w:rsidRDefault="006C1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EA6AA" w14:textId="677A9329" w:rsidR="00231835" w:rsidRDefault="00231835"/>
    <w:sectPr w:rsidR="0023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35"/>
    <w:rsid w:val="00230453"/>
    <w:rsid w:val="00231835"/>
    <w:rsid w:val="006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8C785-51DD-4B76-B0C3-ACD033E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