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E0954" w14:textId="77777777" w:rsidR="001415A8" w:rsidRDefault="001415A8">
      <w:pPr>
        <w:rPr>
          <w:rFonts w:hint="eastAsia"/>
        </w:rPr>
      </w:pPr>
      <w:r>
        <w:rPr>
          <w:rFonts w:hint="eastAsia"/>
        </w:rPr>
        <w:t>zǒu yí tàng: 探索传统与现代交融的旅程</w:t>
      </w:r>
    </w:p>
    <w:p w14:paraId="574D9A41" w14:textId="77777777" w:rsidR="001415A8" w:rsidRDefault="001415A8">
      <w:pPr>
        <w:rPr>
          <w:rFonts w:hint="eastAsia"/>
        </w:rPr>
      </w:pPr>
      <w:r>
        <w:rPr>
          <w:rFonts w:hint="eastAsia"/>
        </w:rPr>
        <w:t>“走一趟”在汉语拼音中表示为“zǒu yí tàng”，这一简单的短语背后，蕴含着深厚的中华文化底蕴。在中国，当人们说“走一趟”时，不仅仅是指物理空间上的移动，更包含了一种探索、体验和感悟的精神活动。这种精神活动可以是前往一个古老村庄，去感受那里的风土人情；也可以是一次心灵之旅，通过阅读、思考或是艺术创作来完成自我对话。</w:t>
      </w:r>
    </w:p>
    <w:p w14:paraId="0DA9E749" w14:textId="77777777" w:rsidR="001415A8" w:rsidRDefault="001415A8">
      <w:pPr>
        <w:rPr>
          <w:rFonts w:hint="eastAsia"/>
        </w:rPr>
      </w:pPr>
    </w:p>
    <w:p w14:paraId="77098886" w14:textId="77777777" w:rsidR="001415A8" w:rsidRDefault="001415A8">
      <w:pPr>
        <w:rPr>
          <w:rFonts w:hint="eastAsia"/>
        </w:rPr>
      </w:pPr>
      <w:r>
        <w:rPr>
          <w:rFonts w:hint="eastAsia"/>
        </w:rPr>
        <w:t>文化传承中的“zǒu yí tàng”</w:t>
      </w:r>
    </w:p>
    <w:p w14:paraId="0B4EEF7A" w14:textId="77777777" w:rsidR="001415A8" w:rsidRDefault="001415A8">
      <w:pPr>
        <w:rPr>
          <w:rFonts w:hint="eastAsia"/>
        </w:rPr>
      </w:pPr>
      <w:r>
        <w:rPr>
          <w:rFonts w:hint="eastAsia"/>
        </w:rPr>
        <w:t>从文化的角度来看，“走一趟”体现了中国人对历史和传统的尊重以及对未知世界的好奇心。在过去，学子们会进行“游学”，即离开家乡到其他地方求知问道，这便是“走一趟”的一种形式。他们通过这种方式增长见识，拓宽视野，并将所学带回故乡，促进了文化的交流与发展。今天，“走一趟”仍然保留着其核心价值——鼓励人们走出舒适区，去接触不同的文化和思想，从而丰富自己的人生阅历。</w:t>
      </w:r>
    </w:p>
    <w:p w14:paraId="0646835B" w14:textId="77777777" w:rsidR="001415A8" w:rsidRDefault="001415A8">
      <w:pPr>
        <w:rPr>
          <w:rFonts w:hint="eastAsia"/>
        </w:rPr>
      </w:pPr>
    </w:p>
    <w:p w14:paraId="152E7695" w14:textId="77777777" w:rsidR="001415A8" w:rsidRDefault="001415A8">
      <w:pPr>
        <w:rPr>
          <w:rFonts w:hint="eastAsia"/>
        </w:rPr>
      </w:pPr>
      <w:r>
        <w:rPr>
          <w:rFonts w:hint="eastAsia"/>
        </w:rPr>
        <w:t>现代社会中的意义转变</w:t>
      </w:r>
    </w:p>
    <w:p w14:paraId="14A66EBE" w14:textId="77777777" w:rsidR="001415A8" w:rsidRDefault="001415A8">
      <w:pPr>
        <w:rPr>
          <w:rFonts w:hint="eastAsia"/>
        </w:rPr>
      </w:pPr>
      <w:r>
        <w:rPr>
          <w:rFonts w:hint="eastAsia"/>
        </w:rPr>
        <w:t>随着时代的发展，“走一趟”的含义也在悄然发生变化。在快节奏的生活环境中，它不再仅仅局限于地理意义上的旅行，而是更多地指向内心世界的探险。比如，在繁忙的工作之余选择参加一场马拉松比赛，挑战自我的极限；或者投身于志愿者服务，用实际行动帮助他人，这些都是现代版的“走一趟”。这样的经历不仅能够让人放松心情、释放压力，更能培养个人的社会责任感和团队协作能力。</w:t>
      </w:r>
    </w:p>
    <w:p w14:paraId="3C7F85AF" w14:textId="77777777" w:rsidR="001415A8" w:rsidRDefault="001415A8">
      <w:pPr>
        <w:rPr>
          <w:rFonts w:hint="eastAsia"/>
        </w:rPr>
      </w:pPr>
    </w:p>
    <w:p w14:paraId="22D9060E" w14:textId="77777777" w:rsidR="001415A8" w:rsidRDefault="001415A8">
      <w:pPr>
        <w:rPr>
          <w:rFonts w:hint="eastAsia"/>
        </w:rPr>
      </w:pPr>
      <w:r>
        <w:rPr>
          <w:rFonts w:hint="eastAsia"/>
        </w:rPr>
        <w:t>数字时代的“zǒu yí tàng”</w:t>
      </w:r>
    </w:p>
    <w:p w14:paraId="363BB9D6" w14:textId="77777777" w:rsidR="001415A8" w:rsidRDefault="001415A8">
      <w:pPr>
        <w:rPr>
          <w:rFonts w:hint="eastAsia"/>
        </w:rPr>
      </w:pPr>
      <w:r>
        <w:rPr>
          <w:rFonts w:hint="eastAsia"/>
        </w:rPr>
        <w:t>进入互联网时代后，“走一趟”的概念进一步拓展到了虚拟空间。现在，我们可以通过在线平台跨越地域限制，与世界各地的人交流互动，分享知识和经验。各种社交网络、论坛等也为人们提供了便捷的途径来了解不同国家和地区的生活方式和社会风貌。可以说，在线“走一趟”让世界变得更加紧密相连，同时也为我们打开了更多元化的视角去认识这个世界。</w:t>
      </w:r>
    </w:p>
    <w:p w14:paraId="5685602F" w14:textId="77777777" w:rsidR="001415A8" w:rsidRDefault="001415A8">
      <w:pPr>
        <w:rPr>
          <w:rFonts w:hint="eastAsia"/>
        </w:rPr>
      </w:pPr>
    </w:p>
    <w:p w14:paraId="1EE43C12" w14:textId="77777777" w:rsidR="001415A8" w:rsidRDefault="001415A8">
      <w:pPr>
        <w:rPr>
          <w:rFonts w:hint="eastAsia"/>
        </w:rPr>
      </w:pPr>
      <w:r>
        <w:rPr>
          <w:rFonts w:hint="eastAsia"/>
        </w:rPr>
        <w:t>最后的总结：永恒不变的是那份追求</w:t>
      </w:r>
    </w:p>
    <w:p w14:paraId="3F7F0728" w14:textId="77777777" w:rsidR="001415A8" w:rsidRDefault="001415A8">
      <w:pPr>
        <w:rPr>
          <w:rFonts w:hint="eastAsia"/>
        </w:rPr>
      </w:pPr>
      <w:r>
        <w:rPr>
          <w:rFonts w:hint="eastAsia"/>
        </w:rPr>
        <w:t>无论是过去还是现在，“走一趟”都承载着人们对美好生活的向往和不懈追求。它提醒着我们要勇于尝试新事物，不断突破自我设限，以更加开放包容的心态面对生活中的种种可能。在这个过程中，我们会发现原来世界上还有那么多未曾见过的美好风景等待着我们去发掘。因此，不妨给自己一次机会，勇敢地迈出那一步，开启属于自己的独特旅程吧。</w:t>
      </w:r>
    </w:p>
    <w:p w14:paraId="1B242B94" w14:textId="77777777" w:rsidR="001415A8" w:rsidRDefault="001415A8">
      <w:pPr>
        <w:rPr>
          <w:rFonts w:hint="eastAsia"/>
        </w:rPr>
      </w:pPr>
    </w:p>
    <w:p w14:paraId="406E6C9B" w14:textId="77777777" w:rsidR="001415A8" w:rsidRDefault="001415A8">
      <w:pPr>
        <w:rPr>
          <w:rFonts w:hint="eastAsia"/>
        </w:rPr>
      </w:pPr>
      <w:r>
        <w:rPr>
          <w:rFonts w:hint="eastAsia"/>
        </w:rPr>
        <w:t>本文是由每日作文网(2345lzwz.com)为大家创作</w:t>
      </w:r>
    </w:p>
    <w:p w14:paraId="7EBA8F3A" w14:textId="55A89BD0" w:rsidR="00127B7F" w:rsidRDefault="00127B7F"/>
    <w:sectPr w:rsidR="00127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B7F"/>
    <w:rsid w:val="00127B7F"/>
    <w:rsid w:val="001415A8"/>
    <w:rsid w:val="00230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09B15-C3CF-44B8-881D-CA7F2F8F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B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B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B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B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B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B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B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B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B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B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B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B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B7F"/>
    <w:rPr>
      <w:rFonts w:cstheme="majorBidi"/>
      <w:color w:val="2F5496" w:themeColor="accent1" w:themeShade="BF"/>
      <w:sz w:val="28"/>
      <w:szCs w:val="28"/>
    </w:rPr>
  </w:style>
  <w:style w:type="character" w:customStyle="1" w:styleId="50">
    <w:name w:val="标题 5 字符"/>
    <w:basedOn w:val="a0"/>
    <w:link w:val="5"/>
    <w:uiPriority w:val="9"/>
    <w:semiHidden/>
    <w:rsid w:val="00127B7F"/>
    <w:rPr>
      <w:rFonts w:cstheme="majorBidi"/>
      <w:color w:val="2F5496" w:themeColor="accent1" w:themeShade="BF"/>
      <w:sz w:val="24"/>
    </w:rPr>
  </w:style>
  <w:style w:type="character" w:customStyle="1" w:styleId="60">
    <w:name w:val="标题 6 字符"/>
    <w:basedOn w:val="a0"/>
    <w:link w:val="6"/>
    <w:uiPriority w:val="9"/>
    <w:semiHidden/>
    <w:rsid w:val="00127B7F"/>
    <w:rPr>
      <w:rFonts w:cstheme="majorBidi"/>
      <w:b/>
      <w:bCs/>
      <w:color w:val="2F5496" w:themeColor="accent1" w:themeShade="BF"/>
    </w:rPr>
  </w:style>
  <w:style w:type="character" w:customStyle="1" w:styleId="70">
    <w:name w:val="标题 7 字符"/>
    <w:basedOn w:val="a0"/>
    <w:link w:val="7"/>
    <w:uiPriority w:val="9"/>
    <w:semiHidden/>
    <w:rsid w:val="00127B7F"/>
    <w:rPr>
      <w:rFonts w:cstheme="majorBidi"/>
      <w:b/>
      <w:bCs/>
      <w:color w:val="595959" w:themeColor="text1" w:themeTint="A6"/>
    </w:rPr>
  </w:style>
  <w:style w:type="character" w:customStyle="1" w:styleId="80">
    <w:name w:val="标题 8 字符"/>
    <w:basedOn w:val="a0"/>
    <w:link w:val="8"/>
    <w:uiPriority w:val="9"/>
    <w:semiHidden/>
    <w:rsid w:val="00127B7F"/>
    <w:rPr>
      <w:rFonts w:cstheme="majorBidi"/>
      <w:color w:val="595959" w:themeColor="text1" w:themeTint="A6"/>
    </w:rPr>
  </w:style>
  <w:style w:type="character" w:customStyle="1" w:styleId="90">
    <w:name w:val="标题 9 字符"/>
    <w:basedOn w:val="a0"/>
    <w:link w:val="9"/>
    <w:uiPriority w:val="9"/>
    <w:semiHidden/>
    <w:rsid w:val="00127B7F"/>
    <w:rPr>
      <w:rFonts w:eastAsiaTheme="majorEastAsia" w:cstheme="majorBidi"/>
      <w:color w:val="595959" w:themeColor="text1" w:themeTint="A6"/>
    </w:rPr>
  </w:style>
  <w:style w:type="paragraph" w:styleId="a3">
    <w:name w:val="Title"/>
    <w:basedOn w:val="a"/>
    <w:next w:val="a"/>
    <w:link w:val="a4"/>
    <w:uiPriority w:val="10"/>
    <w:qFormat/>
    <w:rsid w:val="00127B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B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B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B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B7F"/>
    <w:pPr>
      <w:spacing w:before="160"/>
      <w:jc w:val="center"/>
    </w:pPr>
    <w:rPr>
      <w:i/>
      <w:iCs/>
      <w:color w:val="404040" w:themeColor="text1" w:themeTint="BF"/>
    </w:rPr>
  </w:style>
  <w:style w:type="character" w:customStyle="1" w:styleId="a8">
    <w:name w:val="引用 字符"/>
    <w:basedOn w:val="a0"/>
    <w:link w:val="a7"/>
    <w:uiPriority w:val="29"/>
    <w:rsid w:val="00127B7F"/>
    <w:rPr>
      <w:i/>
      <w:iCs/>
      <w:color w:val="404040" w:themeColor="text1" w:themeTint="BF"/>
    </w:rPr>
  </w:style>
  <w:style w:type="paragraph" w:styleId="a9">
    <w:name w:val="List Paragraph"/>
    <w:basedOn w:val="a"/>
    <w:uiPriority w:val="34"/>
    <w:qFormat/>
    <w:rsid w:val="00127B7F"/>
    <w:pPr>
      <w:ind w:left="720"/>
      <w:contextualSpacing/>
    </w:pPr>
  </w:style>
  <w:style w:type="character" w:styleId="aa">
    <w:name w:val="Intense Emphasis"/>
    <w:basedOn w:val="a0"/>
    <w:uiPriority w:val="21"/>
    <w:qFormat/>
    <w:rsid w:val="00127B7F"/>
    <w:rPr>
      <w:i/>
      <w:iCs/>
      <w:color w:val="2F5496" w:themeColor="accent1" w:themeShade="BF"/>
    </w:rPr>
  </w:style>
  <w:style w:type="paragraph" w:styleId="ab">
    <w:name w:val="Intense Quote"/>
    <w:basedOn w:val="a"/>
    <w:next w:val="a"/>
    <w:link w:val="ac"/>
    <w:uiPriority w:val="30"/>
    <w:qFormat/>
    <w:rsid w:val="00127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B7F"/>
    <w:rPr>
      <w:i/>
      <w:iCs/>
      <w:color w:val="2F5496" w:themeColor="accent1" w:themeShade="BF"/>
    </w:rPr>
  </w:style>
  <w:style w:type="character" w:styleId="ad">
    <w:name w:val="Intense Reference"/>
    <w:basedOn w:val="a0"/>
    <w:uiPriority w:val="32"/>
    <w:qFormat/>
    <w:rsid w:val="00127B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