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2BFD" w14:textId="77777777" w:rsidR="00A50374" w:rsidRDefault="00A50374">
      <w:pPr>
        <w:rPr>
          <w:rFonts w:hint="eastAsia"/>
        </w:rPr>
      </w:pPr>
    </w:p>
    <w:p w14:paraId="46B102C0" w14:textId="77777777" w:rsidR="00A50374" w:rsidRDefault="00A50374">
      <w:pPr>
        <w:rPr>
          <w:rFonts w:hint="eastAsia"/>
        </w:rPr>
      </w:pPr>
      <w:r>
        <w:rPr>
          <w:rFonts w:hint="eastAsia"/>
        </w:rPr>
        <w:tab/>
        <w:t>赢的拼音组词</w:t>
      </w:r>
    </w:p>
    <w:p w14:paraId="56842E2E" w14:textId="77777777" w:rsidR="00A50374" w:rsidRDefault="00A50374">
      <w:pPr>
        <w:rPr>
          <w:rFonts w:hint="eastAsia"/>
        </w:rPr>
      </w:pPr>
    </w:p>
    <w:p w14:paraId="34DE5B4B" w14:textId="77777777" w:rsidR="00A50374" w:rsidRDefault="00A50374">
      <w:pPr>
        <w:rPr>
          <w:rFonts w:hint="eastAsia"/>
        </w:rPr>
      </w:pPr>
    </w:p>
    <w:p w14:paraId="14EE0377" w14:textId="77777777" w:rsidR="00A50374" w:rsidRDefault="00A50374">
      <w:pPr>
        <w:rPr>
          <w:rFonts w:hint="eastAsia"/>
        </w:rPr>
      </w:pPr>
      <w:r>
        <w:rPr>
          <w:rFonts w:hint="eastAsia"/>
        </w:rPr>
        <w:tab/>
        <w:t>在汉语中，“赢”的拼音为 yíng，这个字通常与胜利、成功和收益等正面意义相关联。它不仅是一个简单的汉字，而且承载着丰富的文化内涵和社会价值观。从古至今，“赢”字在中国人的生活中扮演了重要角色，无论是个人追求还是商业竞争，乃至国家间的博弈，人们都希望成为最终的赢家。</w:t>
      </w:r>
    </w:p>
    <w:p w14:paraId="601C84B8" w14:textId="77777777" w:rsidR="00A50374" w:rsidRDefault="00A50374">
      <w:pPr>
        <w:rPr>
          <w:rFonts w:hint="eastAsia"/>
        </w:rPr>
      </w:pPr>
    </w:p>
    <w:p w14:paraId="7BB84895" w14:textId="77777777" w:rsidR="00A50374" w:rsidRDefault="00A50374">
      <w:pPr>
        <w:rPr>
          <w:rFonts w:hint="eastAsia"/>
        </w:rPr>
      </w:pPr>
    </w:p>
    <w:p w14:paraId="1F64CD70" w14:textId="77777777" w:rsidR="00A50374" w:rsidRDefault="00A50374">
      <w:pPr>
        <w:rPr>
          <w:rFonts w:hint="eastAsia"/>
        </w:rPr>
      </w:pPr>
    </w:p>
    <w:p w14:paraId="5AE86FD5" w14:textId="77777777" w:rsidR="00A50374" w:rsidRDefault="00A50374">
      <w:pPr>
        <w:rPr>
          <w:rFonts w:hint="eastAsia"/>
        </w:rPr>
      </w:pPr>
      <w:r>
        <w:rPr>
          <w:rFonts w:hint="eastAsia"/>
        </w:rPr>
        <w:tab/>
        <w:t>赢的多面性</w:t>
      </w:r>
    </w:p>
    <w:p w14:paraId="6CA6DB64" w14:textId="77777777" w:rsidR="00A50374" w:rsidRDefault="00A50374">
      <w:pPr>
        <w:rPr>
          <w:rFonts w:hint="eastAsia"/>
        </w:rPr>
      </w:pPr>
    </w:p>
    <w:p w14:paraId="7CA191F7" w14:textId="77777777" w:rsidR="00A50374" w:rsidRDefault="00A50374">
      <w:pPr>
        <w:rPr>
          <w:rFonts w:hint="eastAsia"/>
        </w:rPr>
      </w:pPr>
    </w:p>
    <w:p w14:paraId="37D24C29" w14:textId="77777777" w:rsidR="00A50374" w:rsidRDefault="00A50374">
      <w:pPr>
        <w:rPr>
          <w:rFonts w:hint="eastAsia"/>
        </w:rPr>
      </w:pPr>
      <w:r>
        <w:rPr>
          <w:rFonts w:hint="eastAsia"/>
        </w:rPr>
        <w:tab/>
        <w:t>“赢”可以组合成许多词汇，每个词汇都有其独特的含义和应用场景。例如，“赢得”（yíng de）表示通过努力或技能获得某种成就；“盈利”（yíng lì）指的是企业或个人的经济活动带来的利润；而“双赢”（shuāng yíng）则是现代商业合作中非常推崇的一种理念，强调双方都能从中受益，达成互利共赢的局面。“赢利”（yíng lì）、“赢余”（yíng yú）等词也广泛用于描述财务上的正向结果。</w:t>
      </w:r>
    </w:p>
    <w:p w14:paraId="0B1FC571" w14:textId="77777777" w:rsidR="00A50374" w:rsidRDefault="00A50374">
      <w:pPr>
        <w:rPr>
          <w:rFonts w:hint="eastAsia"/>
        </w:rPr>
      </w:pPr>
    </w:p>
    <w:p w14:paraId="054B1F9E" w14:textId="77777777" w:rsidR="00A50374" w:rsidRDefault="00A50374">
      <w:pPr>
        <w:rPr>
          <w:rFonts w:hint="eastAsia"/>
        </w:rPr>
      </w:pPr>
    </w:p>
    <w:p w14:paraId="1BC5E296" w14:textId="77777777" w:rsidR="00A50374" w:rsidRDefault="00A50374">
      <w:pPr>
        <w:rPr>
          <w:rFonts w:hint="eastAsia"/>
        </w:rPr>
      </w:pPr>
    </w:p>
    <w:p w14:paraId="3452C198" w14:textId="77777777" w:rsidR="00A50374" w:rsidRDefault="00A50374">
      <w:pPr>
        <w:rPr>
          <w:rFonts w:hint="eastAsia"/>
        </w:rPr>
      </w:pPr>
      <w:r>
        <w:rPr>
          <w:rFonts w:hint="eastAsia"/>
        </w:rPr>
        <w:tab/>
        <w:t>赢的文化意义</w:t>
      </w:r>
    </w:p>
    <w:p w14:paraId="6B96EB8D" w14:textId="77777777" w:rsidR="00A50374" w:rsidRDefault="00A50374">
      <w:pPr>
        <w:rPr>
          <w:rFonts w:hint="eastAsia"/>
        </w:rPr>
      </w:pPr>
    </w:p>
    <w:p w14:paraId="412D29EE" w14:textId="77777777" w:rsidR="00A50374" w:rsidRDefault="00A50374">
      <w:pPr>
        <w:rPr>
          <w:rFonts w:hint="eastAsia"/>
        </w:rPr>
      </w:pPr>
    </w:p>
    <w:p w14:paraId="46CB7F95" w14:textId="77777777" w:rsidR="00A50374" w:rsidRDefault="00A50374">
      <w:pPr>
        <w:rPr>
          <w:rFonts w:hint="eastAsia"/>
        </w:rPr>
      </w:pPr>
      <w:r>
        <w:rPr>
          <w:rFonts w:hint="eastAsia"/>
        </w:rPr>
        <w:tab/>
        <w:t>在中华文化里，“赢”不仅仅关乎物质上的收获，更涉及到精神层面的价值观。“赢者为王”的说法虽然存在，但更重要的是赢得公平、赢得尊重。中国人崇尚以德服人，即使在竞争激烈的环境中，也强调遵循规则、保持诚信。这种价值取向使得“赢”超越了单纯的竞争概念，成为一种道德标准和个人修养的体现。</w:t>
      </w:r>
    </w:p>
    <w:p w14:paraId="45E5CC99" w14:textId="77777777" w:rsidR="00A50374" w:rsidRDefault="00A50374">
      <w:pPr>
        <w:rPr>
          <w:rFonts w:hint="eastAsia"/>
        </w:rPr>
      </w:pPr>
    </w:p>
    <w:p w14:paraId="04421151" w14:textId="77777777" w:rsidR="00A50374" w:rsidRDefault="00A50374">
      <w:pPr>
        <w:rPr>
          <w:rFonts w:hint="eastAsia"/>
        </w:rPr>
      </w:pPr>
    </w:p>
    <w:p w14:paraId="6D94070C" w14:textId="77777777" w:rsidR="00A50374" w:rsidRDefault="00A50374">
      <w:pPr>
        <w:rPr>
          <w:rFonts w:hint="eastAsia"/>
        </w:rPr>
      </w:pPr>
    </w:p>
    <w:p w14:paraId="2CEA042A" w14:textId="77777777" w:rsidR="00A50374" w:rsidRDefault="00A50374">
      <w:pPr>
        <w:rPr>
          <w:rFonts w:hint="eastAsia"/>
        </w:rPr>
      </w:pPr>
      <w:r>
        <w:rPr>
          <w:rFonts w:hint="eastAsia"/>
        </w:rPr>
        <w:tab/>
        <w:t>赢的战略思维</w:t>
      </w:r>
    </w:p>
    <w:p w14:paraId="4BC15670" w14:textId="77777777" w:rsidR="00A50374" w:rsidRDefault="00A50374">
      <w:pPr>
        <w:rPr>
          <w:rFonts w:hint="eastAsia"/>
        </w:rPr>
      </w:pPr>
    </w:p>
    <w:p w14:paraId="3B5856EF" w14:textId="77777777" w:rsidR="00A50374" w:rsidRDefault="00A50374">
      <w:pPr>
        <w:rPr>
          <w:rFonts w:hint="eastAsia"/>
        </w:rPr>
      </w:pPr>
    </w:p>
    <w:p w14:paraId="2BE45638" w14:textId="77777777" w:rsidR="00A50374" w:rsidRDefault="00A50374">
      <w:pPr>
        <w:rPr>
          <w:rFonts w:hint="eastAsia"/>
        </w:rPr>
      </w:pPr>
      <w:r>
        <w:rPr>
          <w:rFonts w:hint="eastAsia"/>
        </w:rPr>
        <w:tab/>
        <w:t>对于企业和个人而言，要实现“赢”，需要具备长远的眼光和周密的计划。成功的策略往往建立在对市场趋势的深刻理解以及对未来发展的准确预测之上。在这个过程中，创新能力和适应变化的速度变得至关重要。构建良好的人际关系网络，善于合作而非对抗，也是通往胜利之路不可或缺的因素。因此，“赢”不仅是目标，也是一种持续不断的努力过程。</w:t>
      </w:r>
    </w:p>
    <w:p w14:paraId="4C1B5060" w14:textId="77777777" w:rsidR="00A50374" w:rsidRDefault="00A50374">
      <w:pPr>
        <w:rPr>
          <w:rFonts w:hint="eastAsia"/>
        </w:rPr>
      </w:pPr>
    </w:p>
    <w:p w14:paraId="1C59C46E" w14:textId="77777777" w:rsidR="00A50374" w:rsidRDefault="00A50374">
      <w:pPr>
        <w:rPr>
          <w:rFonts w:hint="eastAsia"/>
        </w:rPr>
      </w:pPr>
    </w:p>
    <w:p w14:paraId="0D8A553E" w14:textId="77777777" w:rsidR="00A50374" w:rsidRDefault="00A50374">
      <w:pPr>
        <w:rPr>
          <w:rFonts w:hint="eastAsia"/>
        </w:rPr>
      </w:pPr>
    </w:p>
    <w:p w14:paraId="645246B4" w14:textId="77777777" w:rsidR="00A50374" w:rsidRDefault="00A50374">
      <w:pPr>
        <w:rPr>
          <w:rFonts w:hint="eastAsia"/>
        </w:rPr>
      </w:pPr>
      <w:r>
        <w:rPr>
          <w:rFonts w:hint="eastAsia"/>
        </w:rPr>
        <w:tab/>
        <w:t>赢的社会影响</w:t>
      </w:r>
    </w:p>
    <w:p w14:paraId="205F6C80" w14:textId="77777777" w:rsidR="00A50374" w:rsidRDefault="00A50374">
      <w:pPr>
        <w:rPr>
          <w:rFonts w:hint="eastAsia"/>
        </w:rPr>
      </w:pPr>
    </w:p>
    <w:p w14:paraId="26F6A1E7" w14:textId="77777777" w:rsidR="00A50374" w:rsidRDefault="00A50374">
      <w:pPr>
        <w:rPr>
          <w:rFonts w:hint="eastAsia"/>
        </w:rPr>
      </w:pPr>
    </w:p>
    <w:p w14:paraId="4063F597" w14:textId="77777777" w:rsidR="00A50374" w:rsidRDefault="00A50374">
      <w:pPr>
        <w:rPr>
          <w:rFonts w:hint="eastAsia"/>
        </w:rPr>
      </w:pPr>
      <w:r>
        <w:rPr>
          <w:rFonts w:hint="eastAsia"/>
        </w:rPr>
        <w:tab/>
        <w:t>随着全球化进程加快，不同文化和经济体之间的交流日益频繁，“赢”的定义也在不断演变。现代社会倡导多元共存、和谐共生的理念，这促使我们重新审视传统的胜负观念，思考如何在全球化背景下创造更多共享价值的机会。当我们将目光投向更广阔的天地时，会发现真正的“赢”意味着能够与其他参与者共同成长，一起进步，在这个复杂多变的世界里携手前行。</w:t>
      </w:r>
    </w:p>
    <w:p w14:paraId="60694E80" w14:textId="77777777" w:rsidR="00A50374" w:rsidRDefault="00A50374">
      <w:pPr>
        <w:rPr>
          <w:rFonts w:hint="eastAsia"/>
        </w:rPr>
      </w:pPr>
    </w:p>
    <w:p w14:paraId="59EEE440" w14:textId="77777777" w:rsidR="00A50374" w:rsidRDefault="00A50374">
      <w:pPr>
        <w:rPr>
          <w:rFonts w:hint="eastAsia"/>
        </w:rPr>
      </w:pPr>
    </w:p>
    <w:p w14:paraId="6085D6A2" w14:textId="77777777" w:rsidR="00A50374" w:rsidRDefault="00A50374">
      <w:pPr>
        <w:rPr>
          <w:rFonts w:hint="eastAsia"/>
        </w:rPr>
      </w:pPr>
      <w:r>
        <w:rPr>
          <w:rFonts w:hint="eastAsia"/>
        </w:rPr>
        <w:t>本文是由每日作文网(2345lzwz.com)为大家创作</w:t>
      </w:r>
    </w:p>
    <w:p w14:paraId="7B1ECCE1" w14:textId="3CB756B3" w:rsidR="006A08B0" w:rsidRDefault="006A08B0"/>
    <w:sectPr w:rsidR="006A08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B0"/>
    <w:rsid w:val="002C4F04"/>
    <w:rsid w:val="006A08B0"/>
    <w:rsid w:val="00A50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9B278-E34A-4B15-BA5D-C887FD8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08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08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08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08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08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08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08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08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08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08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08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08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08B0"/>
    <w:rPr>
      <w:rFonts w:cstheme="majorBidi"/>
      <w:color w:val="2F5496" w:themeColor="accent1" w:themeShade="BF"/>
      <w:sz w:val="28"/>
      <w:szCs w:val="28"/>
    </w:rPr>
  </w:style>
  <w:style w:type="character" w:customStyle="1" w:styleId="50">
    <w:name w:val="标题 5 字符"/>
    <w:basedOn w:val="a0"/>
    <w:link w:val="5"/>
    <w:uiPriority w:val="9"/>
    <w:semiHidden/>
    <w:rsid w:val="006A08B0"/>
    <w:rPr>
      <w:rFonts w:cstheme="majorBidi"/>
      <w:color w:val="2F5496" w:themeColor="accent1" w:themeShade="BF"/>
      <w:sz w:val="24"/>
    </w:rPr>
  </w:style>
  <w:style w:type="character" w:customStyle="1" w:styleId="60">
    <w:name w:val="标题 6 字符"/>
    <w:basedOn w:val="a0"/>
    <w:link w:val="6"/>
    <w:uiPriority w:val="9"/>
    <w:semiHidden/>
    <w:rsid w:val="006A08B0"/>
    <w:rPr>
      <w:rFonts w:cstheme="majorBidi"/>
      <w:b/>
      <w:bCs/>
      <w:color w:val="2F5496" w:themeColor="accent1" w:themeShade="BF"/>
    </w:rPr>
  </w:style>
  <w:style w:type="character" w:customStyle="1" w:styleId="70">
    <w:name w:val="标题 7 字符"/>
    <w:basedOn w:val="a0"/>
    <w:link w:val="7"/>
    <w:uiPriority w:val="9"/>
    <w:semiHidden/>
    <w:rsid w:val="006A08B0"/>
    <w:rPr>
      <w:rFonts w:cstheme="majorBidi"/>
      <w:b/>
      <w:bCs/>
      <w:color w:val="595959" w:themeColor="text1" w:themeTint="A6"/>
    </w:rPr>
  </w:style>
  <w:style w:type="character" w:customStyle="1" w:styleId="80">
    <w:name w:val="标题 8 字符"/>
    <w:basedOn w:val="a0"/>
    <w:link w:val="8"/>
    <w:uiPriority w:val="9"/>
    <w:semiHidden/>
    <w:rsid w:val="006A08B0"/>
    <w:rPr>
      <w:rFonts w:cstheme="majorBidi"/>
      <w:color w:val="595959" w:themeColor="text1" w:themeTint="A6"/>
    </w:rPr>
  </w:style>
  <w:style w:type="character" w:customStyle="1" w:styleId="90">
    <w:name w:val="标题 9 字符"/>
    <w:basedOn w:val="a0"/>
    <w:link w:val="9"/>
    <w:uiPriority w:val="9"/>
    <w:semiHidden/>
    <w:rsid w:val="006A08B0"/>
    <w:rPr>
      <w:rFonts w:eastAsiaTheme="majorEastAsia" w:cstheme="majorBidi"/>
      <w:color w:val="595959" w:themeColor="text1" w:themeTint="A6"/>
    </w:rPr>
  </w:style>
  <w:style w:type="paragraph" w:styleId="a3">
    <w:name w:val="Title"/>
    <w:basedOn w:val="a"/>
    <w:next w:val="a"/>
    <w:link w:val="a4"/>
    <w:uiPriority w:val="10"/>
    <w:qFormat/>
    <w:rsid w:val="006A08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08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08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08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08B0"/>
    <w:pPr>
      <w:spacing w:before="160"/>
      <w:jc w:val="center"/>
    </w:pPr>
    <w:rPr>
      <w:i/>
      <w:iCs/>
      <w:color w:val="404040" w:themeColor="text1" w:themeTint="BF"/>
    </w:rPr>
  </w:style>
  <w:style w:type="character" w:customStyle="1" w:styleId="a8">
    <w:name w:val="引用 字符"/>
    <w:basedOn w:val="a0"/>
    <w:link w:val="a7"/>
    <w:uiPriority w:val="29"/>
    <w:rsid w:val="006A08B0"/>
    <w:rPr>
      <w:i/>
      <w:iCs/>
      <w:color w:val="404040" w:themeColor="text1" w:themeTint="BF"/>
    </w:rPr>
  </w:style>
  <w:style w:type="paragraph" w:styleId="a9">
    <w:name w:val="List Paragraph"/>
    <w:basedOn w:val="a"/>
    <w:uiPriority w:val="34"/>
    <w:qFormat/>
    <w:rsid w:val="006A08B0"/>
    <w:pPr>
      <w:ind w:left="720"/>
      <w:contextualSpacing/>
    </w:pPr>
  </w:style>
  <w:style w:type="character" w:styleId="aa">
    <w:name w:val="Intense Emphasis"/>
    <w:basedOn w:val="a0"/>
    <w:uiPriority w:val="21"/>
    <w:qFormat/>
    <w:rsid w:val="006A08B0"/>
    <w:rPr>
      <w:i/>
      <w:iCs/>
      <w:color w:val="2F5496" w:themeColor="accent1" w:themeShade="BF"/>
    </w:rPr>
  </w:style>
  <w:style w:type="paragraph" w:styleId="ab">
    <w:name w:val="Intense Quote"/>
    <w:basedOn w:val="a"/>
    <w:next w:val="a"/>
    <w:link w:val="ac"/>
    <w:uiPriority w:val="30"/>
    <w:qFormat/>
    <w:rsid w:val="006A0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08B0"/>
    <w:rPr>
      <w:i/>
      <w:iCs/>
      <w:color w:val="2F5496" w:themeColor="accent1" w:themeShade="BF"/>
    </w:rPr>
  </w:style>
  <w:style w:type="character" w:styleId="ad">
    <w:name w:val="Intense Reference"/>
    <w:basedOn w:val="a0"/>
    <w:uiPriority w:val="32"/>
    <w:qFormat/>
    <w:rsid w:val="006A08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