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27BB" w14:textId="77777777" w:rsidR="00D85B90" w:rsidRDefault="00D85B90">
      <w:pPr>
        <w:rPr>
          <w:rFonts w:hint="eastAsia"/>
        </w:rPr>
      </w:pPr>
    </w:p>
    <w:p w14:paraId="27A56B30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Yun Huo De Pin Yin</w:t>
      </w:r>
    </w:p>
    <w:p w14:paraId="7C388D22" w14:textId="77777777" w:rsidR="00D85B90" w:rsidRDefault="00D85B90">
      <w:pPr>
        <w:rPr>
          <w:rFonts w:hint="eastAsia"/>
        </w:rPr>
      </w:pPr>
    </w:p>
    <w:p w14:paraId="194942FE" w14:textId="77777777" w:rsidR="00D85B90" w:rsidRDefault="00D85B90">
      <w:pPr>
        <w:rPr>
          <w:rFonts w:hint="eastAsia"/>
        </w:rPr>
      </w:pPr>
    </w:p>
    <w:p w14:paraId="34525A58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货运的拼音是“yùn huò”。在汉语中，“运”代表运输，而“货”则指货物。这两个字组合在一起，描述了物流行业的一个核心活动——将商品从一个地方移动到另一个地方的过程。在中国经济快速发展的背景下，货运服务变得越来越重要，它不仅连接着城市的各个角落，也是国际贸易和国内贸易的重要支撑。</w:t>
      </w:r>
    </w:p>
    <w:p w14:paraId="57B8A9E1" w14:textId="77777777" w:rsidR="00D85B90" w:rsidRDefault="00D85B90">
      <w:pPr>
        <w:rPr>
          <w:rFonts w:hint="eastAsia"/>
        </w:rPr>
      </w:pPr>
    </w:p>
    <w:p w14:paraId="3229E85C" w14:textId="77777777" w:rsidR="00D85B90" w:rsidRDefault="00D85B90">
      <w:pPr>
        <w:rPr>
          <w:rFonts w:hint="eastAsia"/>
        </w:rPr>
      </w:pPr>
    </w:p>
    <w:p w14:paraId="5025BD8B" w14:textId="77777777" w:rsidR="00D85B90" w:rsidRDefault="00D85B90">
      <w:pPr>
        <w:rPr>
          <w:rFonts w:hint="eastAsia"/>
        </w:rPr>
      </w:pPr>
    </w:p>
    <w:p w14:paraId="416E85C5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中国货运的历史与发展</w:t>
      </w:r>
    </w:p>
    <w:p w14:paraId="77642E02" w14:textId="77777777" w:rsidR="00D85B90" w:rsidRDefault="00D85B90">
      <w:pPr>
        <w:rPr>
          <w:rFonts w:hint="eastAsia"/>
        </w:rPr>
      </w:pPr>
    </w:p>
    <w:p w14:paraId="6EC2CC95" w14:textId="77777777" w:rsidR="00D85B90" w:rsidRDefault="00D85B90">
      <w:pPr>
        <w:rPr>
          <w:rFonts w:hint="eastAsia"/>
        </w:rPr>
      </w:pPr>
    </w:p>
    <w:p w14:paraId="4A27EDD3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中国的货运历史源远流长，自古以来就有通过河流、运河进行物资运输的传统。随着时代的发展，铁路、公路、航空以及海运等现代运输方式逐渐取代了传统的运输手段。特别是改革开放以来，中国经济的迅猛增长极大地促进了货运行业的繁荣。中国拥有世界上最繁忙的一些港口和机场，并且高速公路网和高铁网络覆盖广泛，为货物运输提供了便捷的通道。</w:t>
      </w:r>
    </w:p>
    <w:p w14:paraId="1A2A234B" w14:textId="77777777" w:rsidR="00D85B90" w:rsidRDefault="00D85B90">
      <w:pPr>
        <w:rPr>
          <w:rFonts w:hint="eastAsia"/>
        </w:rPr>
      </w:pPr>
    </w:p>
    <w:p w14:paraId="466C9E9A" w14:textId="77777777" w:rsidR="00D85B90" w:rsidRDefault="00D85B90">
      <w:pPr>
        <w:rPr>
          <w:rFonts w:hint="eastAsia"/>
        </w:rPr>
      </w:pPr>
    </w:p>
    <w:p w14:paraId="28546EB7" w14:textId="77777777" w:rsidR="00D85B90" w:rsidRDefault="00D85B90">
      <w:pPr>
        <w:rPr>
          <w:rFonts w:hint="eastAsia"/>
        </w:rPr>
      </w:pPr>
    </w:p>
    <w:p w14:paraId="7F80226E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多样化的货运模式</w:t>
      </w:r>
    </w:p>
    <w:p w14:paraId="67BD9CD0" w14:textId="77777777" w:rsidR="00D85B90" w:rsidRDefault="00D85B90">
      <w:pPr>
        <w:rPr>
          <w:rFonts w:hint="eastAsia"/>
        </w:rPr>
      </w:pPr>
    </w:p>
    <w:p w14:paraId="5AC62157" w14:textId="77777777" w:rsidR="00D85B90" w:rsidRDefault="00D85B90">
      <w:pPr>
        <w:rPr>
          <w:rFonts w:hint="eastAsia"/>
        </w:rPr>
      </w:pPr>
    </w:p>
    <w:p w14:paraId="544DAA9C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目前，中国的货运模式呈现出多样化的特点。公路运输因其灵活性高、可达性强而成为最常用的货运方式；铁路运输则适合大批量、长距离的货物运送，具有成本低的优势；航空货运尽管费用较高，但其速度快，在紧急物品和高价值商品运输方面扮演着不可或缺的角色；水路运输尤其是海洋运输，对于大宗商品如煤炭、石油等的进出口至关重要。近年来兴起的电商物流也在改变着人们的购物习惯和物流配送方式。</w:t>
      </w:r>
    </w:p>
    <w:p w14:paraId="36537466" w14:textId="77777777" w:rsidR="00D85B90" w:rsidRDefault="00D85B90">
      <w:pPr>
        <w:rPr>
          <w:rFonts w:hint="eastAsia"/>
        </w:rPr>
      </w:pPr>
    </w:p>
    <w:p w14:paraId="7169D330" w14:textId="77777777" w:rsidR="00D85B90" w:rsidRDefault="00D85B90">
      <w:pPr>
        <w:rPr>
          <w:rFonts w:hint="eastAsia"/>
        </w:rPr>
      </w:pPr>
    </w:p>
    <w:p w14:paraId="0A2BE280" w14:textId="77777777" w:rsidR="00D85B90" w:rsidRDefault="00D85B90">
      <w:pPr>
        <w:rPr>
          <w:rFonts w:hint="eastAsia"/>
        </w:rPr>
      </w:pPr>
    </w:p>
    <w:p w14:paraId="342A7896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技术进步对货运的影响</w:t>
      </w:r>
    </w:p>
    <w:p w14:paraId="096657F3" w14:textId="77777777" w:rsidR="00D85B90" w:rsidRDefault="00D85B90">
      <w:pPr>
        <w:rPr>
          <w:rFonts w:hint="eastAsia"/>
        </w:rPr>
      </w:pPr>
    </w:p>
    <w:p w14:paraId="1D214A17" w14:textId="77777777" w:rsidR="00D85B90" w:rsidRDefault="00D85B90">
      <w:pPr>
        <w:rPr>
          <w:rFonts w:hint="eastAsia"/>
        </w:rPr>
      </w:pPr>
    </w:p>
    <w:p w14:paraId="03356F8A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信息技术的发展深刻地改变了货运行业的面貌。GPS定位系统、物联网（IoT）设备、大数据分析等新技术的应用使得货物跟踪更加精准，提高了物流效率和服务质量。自动化仓库、无人驾驶车辆等创新科技也正在逐步进入实际应用阶段，预示着未来货运行业将朝着智能化方向发展。这些变革不仅降低了运营成本，还增强了客户体验。</w:t>
      </w:r>
    </w:p>
    <w:p w14:paraId="33D3B35F" w14:textId="77777777" w:rsidR="00D85B90" w:rsidRDefault="00D85B90">
      <w:pPr>
        <w:rPr>
          <w:rFonts w:hint="eastAsia"/>
        </w:rPr>
      </w:pPr>
    </w:p>
    <w:p w14:paraId="03404F9D" w14:textId="77777777" w:rsidR="00D85B90" w:rsidRDefault="00D85B90">
      <w:pPr>
        <w:rPr>
          <w:rFonts w:hint="eastAsia"/>
        </w:rPr>
      </w:pPr>
    </w:p>
    <w:p w14:paraId="4E15EA87" w14:textId="77777777" w:rsidR="00D85B90" w:rsidRDefault="00D85B90">
      <w:pPr>
        <w:rPr>
          <w:rFonts w:hint="eastAsia"/>
        </w:rPr>
      </w:pPr>
    </w:p>
    <w:p w14:paraId="708C6001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可持续发展与绿色货运</w:t>
      </w:r>
    </w:p>
    <w:p w14:paraId="046B116E" w14:textId="77777777" w:rsidR="00D85B90" w:rsidRDefault="00D85B90">
      <w:pPr>
        <w:rPr>
          <w:rFonts w:hint="eastAsia"/>
        </w:rPr>
      </w:pPr>
    </w:p>
    <w:p w14:paraId="79DF426B" w14:textId="77777777" w:rsidR="00D85B90" w:rsidRDefault="00D85B90">
      <w:pPr>
        <w:rPr>
          <w:rFonts w:hint="eastAsia"/>
        </w:rPr>
      </w:pPr>
    </w:p>
    <w:p w14:paraId="4E824710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面对日益严重的环境问题，推行绿色货运已成为业界共识。许多物流企业开始采用新能源车辆，减少尾气排放；优化路线规划以降低燃油消耗；并通过提高装载率来实现节能减排的目标。共享经济的理念也被引入到了货运领域，例如拼车平台可以整合零散货源，提升资源利用率，从而促进整个行业的可持续发展。</w:t>
      </w:r>
    </w:p>
    <w:p w14:paraId="7FD82DAA" w14:textId="77777777" w:rsidR="00D85B90" w:rsidRDefault="00D85B90">
      <w:pPr>
        <w:rPr>
          <w:rFonts w:hint="eastAsia"/>
        </w:rPr>
      </w:pPr>
    </w:p>
    <w:p w14:paraId="37FC9CCF" w14:textId="77777777" w:rsidR="00D85B90" w:rsidRDefault="00D85B90">
      <w:pPr>
        <w:rPr>
          <w:rFonts w:hint="eastAsia"/>
        </w:rPr>
      </w:pPr>
    </w:p>
    <w:p w14:paraId="548F7C55" w14:textId="77777777" w:rsidR="00D85B90" w:rsidRDefault="00D85B90">
      <w:pPr>
        <w:rPr>
          <w:rFonts w:hint="eastAsia"/>
        </w:rPr>
      </w:pPr>
    </w:p>
    <w:p w14:paraId="16CF7FD0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22072A" w14:textId="77777777" w:rsidR="00D85B90" w:rsidRDefault="00D85B90">
      <w:pPr>
        <w:rPr>
          <w:rFonts w:hint="eastAsia"/>
        </w:rPr>
      </w:pPr>
    </w:p>
    <w:p w14:paraId="56901C48" w14:textId="77777777" w:rsidR="00D85B90" w:rsidRDefault="00D85B90">
      <w:pPr>
        <w:rPr>
          <w:rFonts w:hint="eastAsia"/>
        </w:rPr>
      </w:pPr>
    </w:p>
    <w:p w14:paraId="1A546051" w14:textId="77777777" w:rsidR="00D85B90" w:rsidRDefault="00D85B90">
      <w:pPr>
        <w:rPr>
          <w:rFonts w:hint="eastAsia"/>
        </w:rPr>
      </w:pPr>
      <w:r>
        <w:rPr>
          <w:rFonts w:hint="eastAsia"/>
        </w:rPr>
        <w:tab/>
        <w:t>货运作为连接生产与消费的关键环节，在国民经济发展中占据着举足轻重的地位。“yùn huò”的背后是一个庞大而复杂的产业链条，它涉及交通基础设施建设、信息技术支持、环境保护等多个方面。随着科技的进步和社会需求的变化，未来的货运行业将继续保持活力，不断探索新的发展模式，为社会创造更大的价值。</w:t>
      </w:r>
    </w:p>
    <w:p w14:paraId="3D2F0A07" w14:textId="77777777" w:rsidR="00D85B90" w:rsidRDefault="00D85B90">
      <w:pPr>
        <w:rPr>
          <w:rFonts w:hint="eastAsia"/>
        </w:rPr>
      </w:pPr>
    </w:p>
    <w:p w14:paraId="366F6DE0" w14:textId="77777777" w:rsidR="00D85B90" w:rsidRDefault="00D85B90">
      <w:pPr>
        <w:rPr>
          <w:rFonts w:hint="eastAsia"/>
        </w:rPr>
      </w:pPr>
    </w:p>
    <w:p w14:paraId="2F45CC22" w14:textId="77777777" w:rsidR="00D85B90" w:rsidRDefault="00D85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1BA01" w14:textId="6BD6ECC2" w:rsidR="00563696" w:rsidRDefault="00563696"/>
    <w:sectPr w:rsidR="0056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96"/>
    <w:rsid w:val="00563696"/>
    <w:rsid w:val="00D85B9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D4E3C-13CA-4BE6-9B96-F803743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