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1165" w14:textId="77777777" w:rsidR="00484A90" w:rsidRDefault="00484A90">
      <w:pPr>
        <w:rPr>
          <w:rFonts w:hint="eastAsia"/>
        </w:rPr>
      </w:pPr>
    </w:p>
    <w:p w14:paraId="6FCAA429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诸的拼音组词部首</w:t>
      </w:r>
    </w:p>
    <w:p w14:paraId="059DA6AA" w14:textId="77777777" w:rsidR="00484A90" w:rsidRDefault="00484A90">
      <w:pPr>
        <w:rPr>
          <w:rFonts w:hint="eastAsia"/>
        </w:rPr>
      </w:pPr>
    </w:p>
    <w:p w14:paraId="47792FAB" w14:textId="77777777" w:rsidR="00484A90" w:rsidRDefault="00484A90">
      <w:pPr>
        <w:rPr>
          <w:rFonts w:hint="eastAsia"/>
        </w:rPr>
      </w:pPr>
    </w:p>
    <w:p w14:paraId="568FD8CE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汉字“诸”是一个多义字，其拼音为“zhū”，在汉语中扮演着重要的角色。它不仅作为姓氏使用，还在古代文献和现代语言中频繁出现。本文将从拼音、组词和部首三个方面对“诸”进行介绍，以帮助读者更深入地了解这个字。</w:t>
      </w:r>
    </w:p>
    <w:p w14:paraId="47D858FF" w14:textId="77777777" w:rsidR="00484A90" w:rsidRDefault="00484A90">
      <w:pPr>
        <w:rPr>
          <w:rFonts w:hint="eastAsia"/>
        </w:rPr>
      </w:pPr>
    </w:p>
    <w:p w14:paraId="5917F68E" w14:textId="77777777" w:rsidR="00484A90" w:rsidRDefault="00484A90">
      <w:pPr>
        <w:rPr>
          <w:rFonts w:hint="eastAsia"/>
        </w:rPr>
      </w:pPr>
    </w:p>
    <w:p w14:paraId="363BE5BE" w14:textId="77777777" w:rsidR="00484A90" w:rsidRDefault="00484A90">
      <w:pPr>
        <w:rPr>
          <w:rFonts w:hint="eastAsia"/>
        </w:rPr>
      </w:pPr>
    </w:p>
    <w:p w14:paraId="44C4D7D3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拼音与发音</w:t>
      </w:r>
    </w:p>
    <w:p w14:paraId="50C91EA4" w14:textId="77777777" w:rsidR="00484A90" w:rsidRDefault="00484A90">
      <w:pPr>
        <w:rPr>
          <w:rFonts w:hint="eastAsia"/>
        </w:rPr>
      </w:pPr>
    </w:p>
    <w:p w14:paraId="5053E8A8" w14:textId="77777777" w:rsidR="00484A90" w:rsidRDefault="00484A90">
      <w:pPr>
        <w:rPr>
          <w:rFonts w:hint="eastAsia"/>
        </w:rPr>
      </w:pPr>
    </w:p>
    <w:p w14:paraId="377330C2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“诸”字的拼音是“zhū”，声调为阴平（第一声）。在发音时，舌尖要轻触上颚，然后迅速放开，气流通过口腔发出清晰的声音。这个音节在普通话里相对简单，但要注意的是，在一些方言中，“诸”的发音可能会有所不同。例如，在某些南方方言中，可能会带有入声尾，这是普通话中已经消失的一种发音特征。对于学习汉语的人来说，掌握正确的发音是理解汉字意义的第一步。</w:t>
      </w:r>
    </w:p>
    <w:p w14:paraId="1744D534" w14:textId="77777777" w:rsidR="00484A90" w:rsidRDefault="00484A90">
      <w:pPr>
        <w:rPr>
          <w:rFonts w:hint="eastAsia"/>
        </w:rPr>
      </w:pPr>
    </w:p>
    <w:p w14:paraId="7E2823D5" w14:textId="77777777" w:rsidR="00484A90" w:rsidRDefault="00484A90">
      <w:pPr>
        <w:rPr>
          <w:rFonts w:hint="eastAsia"/>
        </w:rPr>
      </w:pPr>
    </w:p>
    <w:p w14:paraId="72C4F375" w14:textId="77777777" w:rsidR="00484A90" w:rsidRDefault="00484A90">
      <w:pPr>
        <w:rPr>
          <w:rFonts w:hint="eastAsia"/>
        </w:rPr>
      </w:pPr>
    </w:p>
    <w:p w14:paraId="4DA74E04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丰富的组词应用</w:t>
      </w:r>
    </w:p>
    <w:p w14:paraId="1E1BA71E" w14:textId="77777777" w:rsidR="00484A90" w:rsidRDefault="00484A90">
      <w:pPr>
        <w:rPr>
          <w:rFonts w:hint="eastAsia"/>
        </w:rPr>
      </w:pPr>
    </w:p>
    <w:p w14:paraId="26CFC624" w14:textId="77777777" w:rsidR="00484A90" w:rsidRDefault="00484A90">
      <w:pPr>
        <w:rPr>
          <w:rFonts w:hint="eastAsia"/>
        </w:rPr>
      </w:pPr>
    </w:p>
    <w:p w14:paraId="0098EFDD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“诸”字的组词能力非常强，可以构成许多有意义的词汇。比如“诸侯”，指的是古代中国分封制下的地方统治者；“诸子百家”则代表了春秋战国时期的各种思想学派及其代表人物。“诸多”一词用来形容数量多或种类繁杂的事物；而“诸位”则是对多人的尊称，类似于“各位”。在日常交流中，“诸”也常常被用作连词，表示列举未尽的意思，如“如此这般，诸如此类”。这些词语不仅丰富了汉语的表现力，也反映了中国传统文化的深厚底蕴。</w:t>
      </w:r>
    </w:p>
    <w:p w14:paraId="7BC88293" w14:textId="77777777" w:rsidR="00484A90" w:rsidRDefault="00484A90">
      <w:pPr>
        <w:rPr>
          <w:rFonts w:hint="eastAsia"/>
        </w:rPr>
      </w:pPr>
    </w:p>
    <w:p w14:paraId="60CC8576" w14:textId="77777777" w:rsidR="00484A90" w:rsidRDefault="00484A90">
      <w:pPr>
        <w:rPr>
          <w:rFonts w:hint="eastAsia"/>
        </w:rPr>
      </w:pPr>
    </w:p>
    <w:p w14:paraId="378DE26B" w14:textId="77777777" w:rsidR="00484A90" w:rsidRDefault="00484A90">
      <w:pPr>
        <w:rPr>
          <w:rFonts w:hint="eastAsia"/>
        </w:rPr>
      </w:pPr>
    </w:p>
    <w:p w14:paraId="387B9A6C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427687AC" w14:textId="77777777" w:rsidR="00484A90" w:rsidRDefault="00484A90">
      <w:pPr>
        <w:rPr>
          <w:rFonts w:hint="eastAsia"/>
        </w:rPr>
      </w:pPr>
    </w:p>
    <w:p w14:paraId="1BE1B4BE" w14:textId="77777777" w:rsidR="00484A90" w:rsidRDefault="00484A90">
      <w:pPr>
        <w:rPr>
          <w:rFonts w:hint="eastAsia"/>
        </w:rPr>
      </w:pPr>
    </w:p>
    <w:p w14:paraId="6AC52CFE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从构造上看，“诸”是由“言”和“者”两部分组成的。其中，“言”位于左侧，作为意符，暗示了“诸”与言语、表达有关；而右侧的“者”是声符，提供了发音线索。“言”部首的汉字大多与说话、文章、讨论等概念相关联，这表明“诸”字可能最初是用来描述某种形式的言论或对话。随着汉字的发展演变，“诸”的含义逐渐扩展，涵盖了更多的语境和用法。“言”部也是汉字中比较常见的一类，包括了许多常用字，如说、语、论等。</w:t>
      </w:r>
    </w:p>
    <w:p w14:paraId="4A044554" w14:textId="77777777" w:rsidR="00484A90" w:rsidRDefault="00484A90">
      <w:pPr>
        <w:rPr>
          <w:rFonts w:hint="eastAsia"/>
        </w:rPr>
      </w:pPr>
    </w:p>
    <w:p w14:paraId="78603BF2" w14:textId="77777777" w:rsidR="00484A90" w:rsidRDefault="00484A90">
      <w:pPr>
        <w:rPr>
          <w:rFonts w:hint="eastAsia"/>
        </w:rPr>
      </w:pPr>
    </w:p>
    <w:p w14:paraId="5D271A82" w14:textId="77777777" w:rsidR="00484A90" w:rsidRDefault="00484A90">
      <w:pPr>
        <w:rPr>
          <w:rFonts w:hint="eastAsia"/>
        </w:rPr>
      </w:pPr>
    </w:p>
    <w:p w14:paraId="2BBEB86D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348530AF" w14:textId="77777777" w:rsidR="00484A90" w:rsidRDefault="00484A90">
      <w:pPr>
        <w:rPr>
          <w:rFonts w:hint="eastAsia"/>
        </w:rPr>
      </w:pPr>
    </w:p>
    <w:p w14:paraId="25FDECDD" w14:textId="77777777" w:rsidR="00484A90" w:rsidRDefault="00484A90">
      <w:pPr>
        <w:rPr>
          <w:rFonts w:hint="eastAsia"/>
        </w:rPr>
      </w:pPr>
    </w:p>
    <w:p w14:paraId="3CF3B855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在中国的历史长河中，“诸”字承载着丰富的文化信息。从《诗经》到《左传》，再到后来的各类典籍，“诸”字频繁出现在文人墨客的作品之中。尤其是在先秦时期的文献里，“诸”经常用于指代多位贵族或士大夫，体现了当时的社会结构和等级制度。随着时间的推移，“诸”字的意义不断演化，成为连接古今汉语的重要纽带之一。今天，当我们使用“诸”字时，实际上也在传承着千年的历史文化。</w:t>
      </w:r>
    </w:p>
    <w:p w14:paraId="4FCC12F5" w14:textId="77777777" w:rsidR="00484A90" w:rsidRDefault="00484A90">
      <w:pPr>
        <w:rPr>
          <w:rFonts w:hint="eastAsia"/>
        </w:rPr>
      </w:pPr>
    </w:p>
    <w:p w14:paraId="17C1CEBF" w14:textId="77777777" w:rsidR="00484A90" w:rsidRDefault="00484A90">
      <w:pPr>
        <w:rPr>
          <w:rFonts w:hint="eastAsia"/>
        </w:rPr>
      </w:pPr>
    </w:p>
    <w:p w14:paraId="08E5803D" w14:textId="77777777" w:rsidR="00484A90" w:rsidRDefault="00484A90">
      <w:pPr>
        <w:rPr>
          <w:rFonts w:hint="eastAsia"/>
        </w:rPr>
      </w:pPr>
    </w:p>
    <w:p w14:paraId="1AE6AE72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A169E0" w14:textId="77777777" w:rsidR="00484A90" w:rsidRDefault="00484A90">
      <w:pPr>
        <w:rPr>
          <w:rFonts w:hint="eastAsia"/>
        </w:rPr>
      </w:pPr>
    </w:p>
    <w:p w14:paraId="30F87A7F" w14:textId="77777777" w:rsidR="00484A90" w:rsidRDefault="00484A90">
      <w:pPr>
        <w:rPr>
          <w:rFonts w:hint="eastAsia"/>
        </w:rPr>
      </w:pPr>
    </w:p>
    <w:p w14:paraId="106863B6" w14:textId="77777777" w:rsidR="00484A90" w:rsidRDefault="00484A90">
      <w:pPr>
        <w:rPr>
          <w:rFonts w:hint="eastAsia"/>
        </w:rPr>
      </w:pPr>
      <w:r>
        <w:rPr>
          <w:rFonts w:hint="eastAsia"/>
        </w:rPr>
        <w:tab/>
        <w:t>“诸”字虽然看似简单，却蕴含着深刻的汉语智慧和丰富的文化内涵。无论是从拼音的角度去认识它的读音，还是通过组词来理解它的多样用途，亦或是深入探究其部首背后的意义，都能让我们感受到汉字的魅力所在。希望通过对“诸”字的探讨，能够激发大家对中国语言文字的兴趣，进一步探索中华文化的博大精深。</w:t>
      </w:r>
    </w:p>
    <w:p w14:paraId="37CE4757" w14:textId="77777777" w:rsidR="00484A90" w:rsidRDefault="00484A90">
      <w:pPr>
        <w:rPr>
          <w:rFonts w:hint="eastAsia"/>
        </w:rPr>
      </w:pPr>
    </w:p>
    <w:p w14:paraId="5DDD7100" w14:textId="77777777" w:rsidR="00484A90" w:rsidRDefault="00484A90">
      <w:pPr>
        <w:rPr>
          <w:rFonts w:hint="eastAsia"/>
        </w:rPr>
      </w:pPr>
    </w:p>
    <w:p w14:paraId="58667499" w14:textId="77777777" w:rsidR="00484A90" w:rsidRDefault="00484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93F27" w14:textId="1344FB39" w:rsidR="00A13155" w:rsidRDefault="00A13155"/>
    <w:sectPr w:rsidR="00A13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55"/>
    <w:rsid w:val="00230453"/>
    <w:rsid w:val="00484A90"/>
    <w:rsid w:val="00A1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49CB2-4ABF-4288-9555-839EAA1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