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78A6" w14:textId="77777777" w:rsidR="002553E6" w:rsidRDefault="002553E6">
      <w:pPr>
        <w:rPr>
          <w:rFonts w:hint="eastAsia"/>
        </w:rPr>
      </w:pPr>
      <w:r>
        <w:rPr>
          <w:rFonts w:hint="eastAsia"/>
        </w:rPr>
        <w:t>议的拼音组词</w:t>
      </w:r>
    </w:p>
    <w:p w14:paraId="66272E5A" w14:textId="77777777" w:rsidR="002553E6" w:rsidRDefault="002553E6">
      <w:pPr>
        <w:rPr>
          <w:rFonts w:hint="eastAsia"/>
        </w:rPr>
      </w:pPr>
      <w:r>
        <w:rPr>
          <w:rFonts w:hint="eastAsia"/>
        </w:rPr>
        <w:t>“议”的拼音为 yì，是一个多义词，在汉语中扮演着重要的角色。从古代到现代，“议”字所涉及的含义和使用场景广泛而多样，它不仅限于口语交流中的日常用语，更深入到社会生活的方方面面。本文将探讨与“议”相关的几个主要方面，包括但不限于会议、议论、商议等。</w:t>
      </w:r>
    </w:p>
    <w:p w14:paraId="55FAF2B5" w14:textId="77777777" w:rsidR="002553E6" w:rsidRDefault="002553E6">
      <w:pPr>
        <w:rPr>
          <w:rFonts w:hint="eastAsia"/>
        </w:rPr>
      </w:pPr>
    </w:p>
    <w:p w14:paraId="3F872AE7" w14:textId="77777777" w:rsidR="002553E6" w:rsidRDefault="002553E6">
      <w:pPr>
        <w:rPr>
          <w:rFonts w:hint="eastAsia"/>
        </w:rPr>
      </w:pPr>
      <w:r>
        <w:rPr>
          <w:rFonts w:hint="eastAsia"/>
        </w:rPr>
        <w:t>会议：沟通与决策的桥梁</w:t>
      </w:r>
    </w:p>
    <w:p w14:paraId="671DE153" w14:textId="77777777" w:rsidR="002553E6" w:rsidRDefault="002553E6">
      <w:pPr>
        <w:rPr>
          <w:rFonts w:hint="eastAsia"/>
        </w:rPr>
      </w:pPr>
      <w:r>
        <w:rPr>
          <w:rFonts w:hint="eastAsia"/>
        </w:rPr>
        <w:t>会议（yì huì）是现代社会中最常见的组织形式之一，无论是政府部门、企业还是非营利组织，都会通过召开会议来讨论重要事项、制定政策或规划未来的发展方向。会议可以是正式的也可以是非正式的，其规模从小型圆桌讨论会到大型国际论坛不等。有效的会议能够促进信息共享、协调各方利益，并为解决问题提供一个平台。在会议中，参与者发表意见、交换看法，最终达成共识或做出决策。</w:t>
      </w:r>
    </w:p>
    <w:p w14:paraId="18F06E44" w14:textId="77777777" w:rsidR="002553E6" w:rsidRDefault="002553E6">
      <w:pPr>
        <w:rPr>
          <w:rFonts w:hint="eastAsia"/>
        </w:rPr>
      </w:pPr>
    </w:p>
    <w:p w14:paraId="039FEF92" w14:textId="77777777" w:rsidR="002553E6" w:rsidRDefault="002553E6">
      <w:pPr>
        <w:rPr>
          <w:rFonts w:hint="eastAsia"/>
        </w:rPr>
      </w:pPr>
      <w:r>
        <w:rPr>
          <w:rFonts w:hint="eastAsia"/>
        </w:rPr>
        <w:t>议论：公众声音的表达</w:t>
      </w:r>
    </w:p>
    <w:p w14:paraId="184A866A" w14:textId="77777777" w:rsidR="002553E6" w:rsidRDefault="002553E6">
      <w:pPr>
        <w:rPr>
          <w:rFonts w:hint="eastAsia"/>
        </w:rPr>
      </w:pPr>
      <w:r>
        <w:rPr>
          <w:rFonts w:hint="eastAsia"/>
        </w:rPr>
        <w:t>议论（yì lùn）是指人们对于某个话题或者事件进行评论和讨论的行为。在信息爆炸的时代，每个人都有机会成为意见领袖，通过社交媒体、新闻评论区等渠道表达自己的观点。健康的议论环境有助于形成多元化的舆论氛围，推动社会进步。当然，良好的议论应该基于事实和理性分析，避免无端指责或传播虚假信息。当大众围绕某一主题展开积极正面的议论时，这往往能引起有关部门的关注，从而促使问题得到解决。</w:t>
      </w:r>
    </w:p>
    <w:p w14:paraId="45D5F8B1" w14:textId="77777777" w:rsidR="002553E6" w:rsidRDefault="002553E6">
      <w:pPr>
        <w:rPr>
          <w:rFonts w:hint="eastAsia"/>
        </w:rPr>
      </w:pPr>
    </w:p>
    <w:p w14:paraId="24649E03" w14:textId="77777777" w:rsidR="002553E6" w:rsidRDefault="002553E6">
      <w:pPr>
        <w:rPr>
          <w:rFonts w:hint="eastAsia"/>
        </w:rPr>
      </w:pPr>
      <w:r>
        <w:rPr>
          <w:rFonts w:hint="eastAsia"/>
        </w:rPr>
        <w:t>商议：合作与协商的艺术</w:t>
      </w:r>
    </w:p>
    <w:p w14:paraId="2404BC61" w14:textId="77777777" w:rsidR="002553E6" w:rsidRDefault="002553E6">
      <w:pPr>
        <w:rPr>
          <w:rFonts w:hint="eastAsia"/>
        </w:rPr>
      </w:pPr>
      <w:r>
        <w:rPr>
          <w:rFonts w:hint="eastAsia"/>
        </w:rPr>
        <w:t>商议（shāng yì）强调的是不同主体之间为了共同目标而进行的深度交流与谈判过程。在商业合作、外交关系等领域，双方或多方需要就具体条款、权益分配等问题进行详细的商讨，以期达成互利共赢的最后的总结。成功的商议离不开充分准备、真诚沟通以及灵活应对策略。在这个过程中，理解对方需求、寻找利益平衡点至关重要。建立信任关系也是确保商议顺利进行的基础。</w:t>
      </w:r>
    </w:p>
    <w:p w14:paraId="0C24C760" w14:textId="77777777" w:rsidR="002553E6" w:rsidRDefault="002553E6">
      <w:pPr>
        <w:rPr>
          <w:rFonts w:hint="eastAsia"/>
        </w:rPr>
      </w:pPr>
    </w:p>
    <w:p w14:paraId="246D6F6F" w14:textId="77777777" w:rsidR="002553E6" w:rsidRDefault="002553E6">
      <w:pPr>
        <w:rPr>
          <w:rFonts w:hint="eastAsia"/>
        </w:rPr>
      </w:pPr>
      <w:r>
        <w:rPr>
          <w:rFonts w:hint="eastAsia"/>
        </w:rPr>
        <w:t>最后的总结</w:t>
      </w:r>
    </w:p>
    <w:p w14:paraId="06228AAA" w14:textId="77777777" w:rsidR="002553E6" w:rsidRDefault="002553E6">
      <w:pPr>
        <w:rPr>
          <w:rFonts w:hint="eastAsia"/>
        </w:rPr>
      </w:pPr>
      <w:r>
        <w:rPr>
          <w:rFonts w:hint="eastAsia"/>
        </w:rPr>
        <w:t>“议”这个字贯穿了我们生活中的许多关键环节，从内部的小型集会到公开的社会议题讨论，再到跨领域的战略合作洽谈，无不体现了人类智慧和社会发展的脉络。“议”的本质在于交流与理解，它是构建和谐社会不可或缺的一部分。随着时代的发展，“议”的方式也在不断演变，但其核心价值始终未变——即促进人与人之间的连接，共同寻求更好的解决方案。</w:t>
      </w:r>
    </w:p>
    <w:p w14:paraId="67947A22" w14:textId="77777777" w:rsidR="002553E6" w:rsidRDefault="002553E6">
      <w:pPr>
        <w:rPr>
          <w:rFonts w:hint="eastAsia"/>
        </w:rPr>
      </w:pPr>
    </w:p>
    <w:p w14:paraId="15E5328A" w14:textId="77777777" w:rsidR="002553E6" w:rsidRDefault="00255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83C81" w14:textId="461E5D11" w:rsidR="00327204" w:rsidRDefault="00327204"/>
    <w:sectPr w:rsidR="00327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04"/>
    <w:rsid w:val="002553E6"/>
    <w:rsid w:val="0032720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5C1BE-CF47-452F-B651-5BF5453D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