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B9BB" w14:textId="77777777" w:rsidR="00D865E2" w:rsidRDefault="00D865E2">
      <w:pPr>
        <w:rPr>
          <w:rFonts w:hint="eastAsia"/>
        </w:rPr>
      </w:pPr>
      <w:r>
        <w:rPr>
          <w:rFonts w:hint="eastAsia"/>
        </w:rPr>
        <w:t>蚊子的蚊的拼音是什么</w:t>
      </w:r>
    </w:p>
    <w:p w14:paraId="7DF4ED0D" w14:textId="77777777" w:rsidR="00D865E2" w:rsidRDefault="00D865E2">
      <w:pPr>
        <w:rPr>
          <w:rFonts w:hint="eastAsia"/>
        </w:rPr>
      </w:pPr>
      <w:r>
        <w:rPr>
          <w:rFonts w:hint="eastAsia"/>
        </w:rPr>
        <w:t>在汉语中，每一个汉字都有其对应的拼音，作为汉字注音的一种标准方式，它帮助人们正确发音和学习语言。对于“蚊子”的“蚊”字，它的拼音是“wén”。这个简单的拼音背后，却有着丰富的文化内涵和生物学意义。</w:t>
      </w:r>
    </w:p>
    <w:p w14:paraId="334FCF28" w14:textId="77777777" w:rsidR="00D865E2" w:rsidRDefault="00D865E2">
      <w:pPr>
        <w:rPr>
          <w:rFonts w:hint="eastAsia"/>
        </w:rPr>
      </w:pPr>
    </w:p>
    <w:p w14:paraId="604CD20A" w14:textId="77777777" w:rsidR="00D865E2" w:rsidRDefault="00D865E2">
      <w:pPr>
        <w:rPr>
          <w:rFonts w:hint="eastAsia"/>
        </w:rPr>
      </w:pPr>
      <w:r>
        <w:rPr>
          <w:rFonts w:hint="eastAsia"/>
        </w:rPr>
        <w:t>从拼音看汉字构造</w:t>
      </w:r>
    </w:p>
    <w:p w14:paraId="155E62AC" w14:textId="77777777" w:rsidR="00D865E2" w:rsidRDefault="00D865E2">
      <w:pPr>
        <w:rPr>
          <w:rFonts w:hint="eastAsia"/>
        </w:rPr>
      </w:pPr>
      <w:r>
        <w:rPr>
          <w:rFonts w:hint="eastAsia"/>
        </w:rPr>
        <w:t>拼音“wén”不仅仅是一个发音指南，它也与汉字的构造息息相关。“蚊”字由两个部分组成：左边的“虫”部表示该字与昆虫有关，而右边的“文”则代表了发音的部分。这种构造体现了古代中国人对自然界细致入微的观察，以及将自然现象融入文字体系中的智慧。</w:t>
      </w:r>
    </w:p>
    <w:p w14:paraId="406BA37D" w14:textId="77777777" w:rsidR="00D865E2" w:rsidRDefault="00D865E2">
      <w:pPr>
        <w:rPr>
          <w:rFonts w:hint="eastAsia"/>
        </w:rPr>
      </w:pPr>
    </w:p>
    <w:p w14:paraId="4F733A51" w14:textId="77777777" w:rsidR="00D865E2" w:rsidRDefault="00D865E2">
      <w:pPr>
        <w:rPr>
          <w:rFonts w:hint="eastAsia"/>
        </w:rPr>
      </w:pPr>
      <w:r>
        <w:rPr>
          <w:rFonts w:hint="eastAsia"/>
        </w:rPr>
        <w:t>蚊子在中国文化中的象征意义</w:t>
      </w:r>
    </w:p>
    <w:p w14:paraId="630BE97A" w14:textId="77777777" w:rsidR="00D865E2" w:rsidRDefault="00D865E2">
      <w:pPr>
        <w:rPr>
          <w:rFonts w:hint="eastAsia"/>
        </w:rPr>
      </w:pPr>
      <w:r>
        <w:rPr>
          <w:rFonts w:hint="eastAsia"/>
        </w:rPr>
        <w:t>在中国传统文化里，蚊子并没有像龙凤那样被赋予正面的形象，但它们的存在依然在文学、艺术等作品中有迹可循。古人常常通过诗词表达对蚊虫叮咬的无奈，如唐代诗人杜甫在其诗作中就有提及蚊蚋扰人的诗句。在一些地方传说或故事中，蚊子也被用来讽刺那些贪婪、不劳而获的人。</w:t>
      </w:r>
    </w:p>
    <w:p w14:paraId="7B687A94" w14:textId="77777777" w:rsidR="00D865E2" w:rsidRDefault="00D865E2">
      <w:pPr>
        <w:rPr>
          <w:rFonts w:hint="eastAsia"/>
        </w:rPr>
      </w:pPr>
    </w:p>
    <w:p w14:paraId="3DD5126D" w14:textId="77777777" w:rsidR="00D865E2" w:rsidRDefault="00D865E2">
      <w:pPr>
        <w:rPr>
          <w:rFonts w:hint="eastAsia"/>
        </w:rPr>
      </w:pPr>
      <w:r>
        <w:rPr>
          <w:rFonts w:hint="eastAsia"/>
        </w:rPr>
        <w:t>科学视角下的蚊子</w:t>
      </w:r>
    </w:p>
    <w:p w14:paraId="3DC00DAF" w14:textId="77777777" w:rsidR="00D865E2" w:rsidRDefault="00D865E2">
      <w:pPr>
        <w:rPr>
          <w:rFonts w:hint="eastAsia"/>
        </w:rPr>
      </w:pPr>
      <w:r>
        <w:rPr>
          <w:rFonts w:hint="eastAsia"/>
        </w:rPr>
        <w:t>从现代生物学的角度来看，“蚊”所指代的是属于双翅目蚊科的一类小型飞虫。全世界约有3500种不同的蚊子，其中最著名的要数按蚊（Anopheles）、库蚊（Culex）和伊蚊（Aedes），因为它们不仅是许多疾病的传播媒介，例如疟疾、登革热等，而且在全球范围内造成了严重的公共卫生问题。</w:t>
      </w:r>
    </w:p>
    <w:p w14:paraId="3D7B3091" w14:textId="77777777" w:rsidR="00D865E2" w:rsidRDefault="00D865E2">
      <w:pPr>
        <w:rPr>
          <w:rFonts w:hint="eastAsia"/>
        </w:rPr>
      </w:pPr>
    </w:p>
    <w:p w14:paraId="229A1910" w14:textId="77777777" w:rsidR="00D865E2" w:rsidRDefault="00D865E2">
      <w:pPr>
        <w:rPr>
          <w:rFonts w:hint="eastAsia"/>
        </w:rPr>
      </w:pPr>
      <w:r>
        <w:rPr>
          <w:rFonts w:hint="eastAsia"/>
        </w:rPr>
        <w:t>人类与蚊子的斗争历史</w:t>
      </w:r>
    </w:p>
    <w:p w14:paraId="48F5426B" w14:textId="77777777" w:rsidR="00D865E2" w:rsidRDefault="00D865E2">
      <w:pPr>
        <w:rPr>
          <w:rFonts w:hint="eastAsia"/>
        </w:rPr>
      </w:pPr>
      <w:r>
        <w:rPr>
          <w:rFonts w:hint="eastAsia"/>
        </w:rPr>
        <w:t>自古以来，人类就一直在寻找有效的方法来对抗蚊子带来的困扰。传统上，人们会使用草药熏烟驱蚊，或者挂上香囊避蚊。随着科技的发展，如今我们有了更加先进的手段，比如化学杀虫剂、生物防治技术以及各种物理屏障，如蚊帐和纱窗。这些措施大大减少了蚊媒疾病的发生率，保护了公众健康。</w:t>
      </w:r>
    </w:p>
    <w:p w14:paraId="56B3A155" w14:textId="77777777" w:rsidR="00D865E2" w:rsidRDefault="00D865E2">
      <w:pPr>
        <w:rPr>
          <w:rFonts w:hint="eastAsia"/>
        </w:rPr>
      </w:pPr>
    </w:p>
    <w:p w14:paraId="0F50AF03" w14:textId="77777777" w:rsidR="00D865E2" w:rsidRDefault="00D865E2">
      <w:pPr>
        <w:rPr>
          <w:rFonts w:hint="eastAsia"/>
        </w:rPr>
      </w:pPr>
      <w:r>
        <w:rPr>
          <w:rFonts w:hint="eastAsia"/>
        </w:rPr>
        <w:t>最后的总结</w:t>
      </w:r>
    </w:p>
    <w:p w14:paraId="686DB8F4" w14:textId="77777777" w:rsidR="00D865E2" w:rsidRDefault="00D865E2">
      <w:pPr>
        <w:rPr>
          <w:rFonts w:hint="eastAsia"/>
        </w:rPr>
      </w:pPr>
      <w:r>
        <w:rPr>
          <w:rFonts w:hint="eastAsia"/>
        </w:rPr>
        <w:t>小小的“蚊”字，承载着丰富的历史文化信息，同时也是连接古今中外的一个小小纽带。通过对“蚊”字拼音及其背后故事的了解，我们可以更深刻地感受到中国文化的博大精深，以及自然科学的魅力所在。无论是在日常生活中还是学术研究领域，“蚊”字及其所代表的小生物都值得我们去深入探索。</w:t>
      </w:r>
    </w:p>
    <w:p w14:paraId="199B310C" w14:textId="77777777" w:rsidR="00D865E2" w:rsidRDefault="00D865E2">
      <w:pPr>
        <w:rPr>
          <w:rFonts w:hint="eastAsia"/>
        </w:rPr>
      </w:pPr>
    </w:p>
    <w:p w14:paraId="54C72E9A" w14:textId="77777777" w:rsidR="00D865E2" w:rsidRDefault="00D865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48402" w14:textId="71B55693" w:rsidR="00DF52A3" w:rsidRDefault="00DF52A3"/>
    <w:sectPr w:rsidR="00DF5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A3"/>
    <w:rsid w:val="009442F6"/>
    <w:rsid w:val="00D865E2"/>
    <w:rsid w:val="00D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4059D-FD36-4D5D-9665-83B7BBD4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