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ECC5" w14:textId="77777777" w:rsidR="00900B8C" w:rsidRDefault="00900B8C">
      <w:pPr>
        <w:rPr>
          <w:rFonts w:hint="eastAsia"/>
        </w:rPr>
      </w:pPr>
    </w:p>
    <w:p w14:paraId="2AD27199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Zi Jue Hong Yang Zhong Hua You Xiu Chuan Tong Wen Hua</w:t>
      </w:r>
    </w:p>
    <w:p w14:paraId="0EB34E6C" w14:textId="77777777" w:rsidR="00900B8C" w:rsidRDefault="00900B8C">
      <w:pPr>
        <w:rPr>
          <w:rFonts w:hint="eastAsia"/>
        </w:rPr>
      </w:pPr>
    </w:p>
    <w:p w14:paraId="5E45309F" w14:textId="77777777" w:rsidR="00900B8C" w:rsidRDefault="00900B8C">
      <w:pPr>
        <w:rPr>
          <w:rFonts w:hint="eastAsia"/>
        </w:rPr>
      </w:pPr>
    </w:p>
    <w:p w14:paraId="527A0805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中华文化的瑰宝</w:t>
      </w:r>
    </w:p>
    <w:p w14:paraId="487319F3" w14:textId="77777777" w:rsidR="00900B8C" w:rsidRDefault="00900B8C">
      <w:pPr>
        <w:rPr>
          <w:rFonts w:hint="eastAsia"/>
        </w:rPr>
      </w:pPr>
    </w:p>
    <w:p w14:paraId="4E9AC8CE" w14:textId="77777777" w:rsidR="00900B8C" w:rsidRDefault="00900B8C">
      <w:pPr>
        <w:rPr>
          <w:rFonts w:hint="eastAsia"/>
        </w:rPr>
      </w:pPr>
    </w:p>
    <w:p w14:paraId="2AA7AB1F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中华文化，作为世界文明的璀璨明珠，有着悠久的历史和丰富的内涵。从古老的甲骨文到当代的艺术形式，中国传统文化在历史长河中不断演进、传承和发展。它不仅是中国人民的精神家园，也是全人类共同的文化财富。自觉弘扬中华优秀传统文化，是对先人智慧的致敬，也是对后世子孙的责任。</w:t>
      </w:r>
    </w:p>
    <w:p w14:paraId="6363F18C" w14:textId="77777777" w:rsidR="00900B8C" w:rsidRDefault="00900B8C">
      <w:pPr>
        <w:rPr>
          <w:rFonts w:hint="eastAsia"/>
        </w:rPr>
      </w:pPr>
    </w:p>
    <w:p w14:paraId="22D52213" w14:textId="77777777" w:rsidR="00900B8C" w:rsidRDefault="00900B8C">
      <w:pPr>
        <w:rPr>
          <w:rFonts w:hint="eastAsia"/>
        </w:rPr>
      </w:pPr>
    </w:p>
    <w:p w14:paraId="50C41FDB" w14:textId="77777777" w:rsidR="00900B8C" w:rsidRDefault="00900B8C">
      <w:pPr>
        <w:rPr>
          <w:rFonts w:hint="eastAsia"/>
        </w:rPr>
      </w:pPr>
    </w:p>
    <w:p w14:paraId="1AA671B1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传统价值观的传承</w:t>
      </w:r>
    </w:p>
    <w:p w14:paraId="692CC441" w14:textId="77777777" w:rsidR="00900B8C" w:rsidRDefault="00900B8C">
      <w:pPr>
        <w:rPr>
          <w:rFonts w:hint="eastAsia"/>
        </w:rPr>
      </w:pPr>
    </w:p>
    <w:p w14:paraId="2D0C4AFB" w14:textId="77777777" w:rsidR="00900B8C" w:rsidRDefault="00900B8C">
      <w:pPr>
        <w:rPr>
          <w:rFonts w:hint="eastAsia"/>
        </w:rPr>
      </w:pPr>
    </w:p>
    <w:p w14:paraId="29A705D6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中华民族的传统价值观，如“仁爱”、“礼义”、“诚信”、“和谐”，是社会秩序与人际关系的基石。这些价值观念深深植根于人们的日常生活中，影响着一代又一代人的行为准则。通过文学作品、戏剧表演以及家庭和社会教育，我们能够将这些宝贵的价值观传递给年轻的一代，使他们从中汲取道德营养，培养健全的人格。</w:t>
      </w:r>
    </w:p>
    <w:p w14:paraId="5EBB04E2" w14:textId="77777777" w:rsidR="00900B8C" w:rsidRDefault="00900B8C">
      <w:pPr>
        <w:rPr>
          <w:rFonts w:hint="eastAsia"/>
        </w:rPr>
      </w:pPr>
    </w:p>
    <w:p w14:paraId="5B87926B" w14:textId="77777777" w:rsidR="00900B8C" w:rsidRDefault="00900B8C">
      <w:pPr>
        <w:rPr>
          <w:rFonts w:hint="eastAsia"/>
        </w:rPr>
      </w:pPr>
    </w:p>
    <w:p w14:paraId="1FCFBAE7" w14:textId="77777777" w:rsidR="00900B8C" w:rsidRDefault="00900B8C">
      <w:pPr>
        <w:rPr>
          <w:rFonts w:hint="eastAsia"/>
        </w:rPr>
      </w:pPr>
    </w:p>
    <w:p w14:paraId="22E7AFE0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文化遗产的保护</w:t>
      </w:r>
    </w:p>
    <w:p w14:paraId="61827196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</w:r>
    </w:p>
    <w:p w14:paraId="780842E5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中国拥有众多非物质文化遗产，包括传统手工艺、音乐、舞蹈、节日庆典等。每一种文化遗产都是一个时代的见证，承载着特定的历史记忆和文化认同。因此，保护和传承这些遗产至关重要。政府和社会各界应共同努力，制定相关政策，提供必要的支持，鼓励民众参与其中，确保这些珍贵的文化形式得以延续。</w:t>
      </w:r>
    </w:p>
    <w:p w14:paraId="148B6A68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</w:r>
    </w:p>
    <w:p w14:paraId="4E07DC56" w14:textId="77777777" w:rsidR="00900B8C" w:rsidRDefault="00900B8C">
      <w:pPr>
        <w:rPr>
          <w:rFonts w:hint="eastAsia"/>
        </w:rPr>
      </w:pPr>
    </w:p>
    <w:p w14:paraId="79DEAA02" w14:textId="77777777" w:rsidR="00900B8C" w:rsidRDefault="00900B8C">
      <w:pPr>
        <w:rPr>
          <w:rFonts w:hint="eastAsia"/>
        </w:rPr>
      </w:pPr>
    </w:p>
    <w:p w14:paraId="4E0ABB97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文化交流的重要性</w:t>
      </w:r>
    </w:p>
    <w:p w14:paraId="75C77F1F" w14:textId="77777777" w:rsidR="00900B8C" w:rsidRDefault="00900B8C">
      <w:pPr>
        <w:rPr>
          <w:rFonts w:hint="eastAsia"/>
        </w:rPr>
      </w:pPr>
    </w:p>
    <w:p w14:paraId="11E714EE" w14:textId="77777777" w:rsidR="00900B8C" w:rsidRDefault="00900B8C">
      <w:pPr>
        <w:rPr>
          <w:rFonts w:hint="eastAsia"/>
        </w:rPr>
      </w:pPr>
    </w:p>
    <w:p w14:paraId="3E6729FD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在全球化的今天，不同文化之间的交流日益频繁。中华优秀传统文化以其独特的魅力吸引着世界各地的朋友。通过举办国际文化节、艺术展览等活动，我们可以向世界展示中国文化的博大精深，促进跨文化的理解与合作。我们也应该积极吸收其他文化的精华，为中华文化注入新的活力。</w:t>
      </w:r>
    </w:p>
    <w:p w14:paraId="463DAEFF" w14:textId="77777777" w:rsidR="00900B8C" w:rsidRDefault="00900B8C">
      <w:pPr>
        <w:rPr>
          <w:rFonts w:hint="eastAsia"/>
        </w:rPr>
      </w:pPr>
    </w:p>
    <w:p w14:paraId="14EC511B" w14:textId="77777777" w:rsidR="00900B8C" w:rsidRDefault="00900B8C">
      <w:pPr>
        <w:rPr>
          <w:rFonts w:hint="eastAsia"/>
        </w:rPr>
      </w:pPr>
    </w:p>
    <w:p w14:paraId="40BA5FDF" w14:textId="77777777" w:rsidR="00900B8C" w:rsidRDefault="00900B8C">
      <w:pPr>
        <w:rPr>
          <w:rFonts w:hint="eastAsia"/>
        </w:rPr>
      </w:pPr>
    </w:p>
    <w:p w14:paraId="26C20E64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教育的角色</w:t>
      </w:r>
    </w:p>
    <w:p w14:paraId="39A72ACE" w14:textId="77777777" w:rsidR="00900B8C" w:rsidRDefault="00900B8C">
      <w:pPr>
        <w:rPr>
          <w:rFonts w:hint="eastAsia"/>
        </w:rPr>
      </w:pPr>
    </w:p>
    <w:p w14:paraId="79056E43" w14:textId="77777777" w:rsidR="00900B8C" w:rsidRDefault="00900B8C">
      <w:pPr>
        <w:rPr>
          <w:rFonts w:hint="eastAsia"/>
        </w:rPr>
      </w:pPr>
    </w:p>
    <w:p w14:paraId="448EF1F0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在学校教育中融入传统文化元素，有助于培养学生对本土文化的热爱和自豪感。课程设置可以更加多元化，除了语文、历史等学科外，还可以开设书法、国画、戏曲等选修课。组织学生参观博物馆、参加民俗活动等方式也能够加深他们对中国传统文化的认识。</w:t>
      </w:r>
    </w:p>
    <w:p w14:paraId="665F7F8F" w14:textId="77777777" w:rsidR="00900B8C" w:rsidRDefault="00900B8C">
      <w:pPr>
        <w:rPr>
          <w:rFonts w:hint="eastAsia"/>
        </w:rPr>
      </w:pPr>
    </w:p>
    <w:p w14:paraId="3098D10A" w14:textId="77777777" w:rsidR="00900B8C" w:rsidRDefault="00900B8C">
      <w:pPr>
        <w:rPr>
          <w:rFonts w:hint="eastAsia"/>
        </w:rPr>
      </w:pPr>
    </w:p>
    <w:p w14:paraId="75F78E1D" w14:textId="77777777" w:rsidR="00900B8C" w:rsidRDefault="00900B8C">
      <w:pPr>
        <w:rPr>
          <w:rFonts w:hint="eastAsia"/>
        </w:rPr>
      </w:pPr>
    </w:p>
    <w:p w14:paraId="586A1E07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个人层面的努力</w:t>
      </w:r>
    </w:p>
    <w:p w14:paraId="25C93182" w14:textId="77777777" w:rsidR="00900B8C" w:rsidRDefault="00900B8C">
      <w:pPr>
        <w:rPr>
          <w:rFonts w:hint="eastAsia"/>
        </w:rPr>
      </w:pPr>
    </w:p>
    <w:p w14:paraId="010D2BD7" w14:textId="77777777" w:rsidR="00900B8C" w:rsidRDefault="00900B8C">
      <w:pPr>
        <w:rPr>
          <w:rFonts w:hint="eastAsia"/>
        </w:rPr>
      </w:pPr>
    </w:p>
    <w:p w14:paraId="47693C6C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每个人都可以成为中华优秀传统文化的传播者。日常生活中的点滴行动，比如使用礼貌用语、遵守公共秩序、尊重长辈等，都能体现传统文化的精神。我们还应当利用现代科技手段，如社交媒体平台分享有趣的文化故事或传统技艺教程，让更多人了解并喜爱上中国的传统文化。</w:t>
      </w:r>
    </w:p>
    <w:p w14:paraId="49EC9670" w14:textId="77777777" w:rsidR="00900B8C" w:rsidRDefault="00900B8C">
      <w:pPr>
        <w:rPr>
          <w:rFonts w:hint="eastAsia"/>
        </w:rPr>
      </w:pPr>
    </w:p>
    <w:p w14:paraId="7A81EBF0" w14:textId="77777777" w:rsidR="00900B8C" w:rsidRDefault="00900B8C">
      <w:pPr>
        <w:rPr>
          <w:rFonts w:hint="eastAsia"/>
        </w:rPr>
      </w:pPr>
    </w:p>
    <w:p w14:paraId="2C4A3788" w14:textId="77777777" w:rsidR="00900B8C" w:rsidRDefault="00900B8C">
      <w:pPr>
        <w:rPr>
          <w:rFonts w:hint="eastAsia"/>
        </w:rPr>
      </w:pPr>
    </w:p>
    <w:p w14:paraId="7A8F3150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5F6664" w14:textId="77777777" w:rsidR="00900B8C" w:rsidRDefault="00900B8C">
      <w:pPr>
        <w:rPr>
          <w:rFonts w:hint="eastAsia"/>
        </w:rPr>
      </w:pPr>
    </w:p>
    <w:p w14:paraId="3ACAE99A" w14:textId="77777777" w:rsidR="00900B8C" w:rsidRDefault="00900B8C">
      <w:pPr>
        <w:rPr>
          <w:rFonts w:hint="eastAsia"/>
        </w:rPr>
      </w:pPr>
    </w:p>
    <w:p w14:paraId="19716991" w14:textId="77777777" w:rsidR="00900B8C" w:rsidRDefault="00900B8C">
      <w:pPr>
        <w:rPr>
          <w:rFonts w:hint="eastAsia"/>
        </w:rPr>
      </w:pPr>
      <w:r>
        <w:rPr>
          <w:rFonts w:hint="eastAsia"/>
        </w:rPr>
        <w:tab/>
        <w:t>自觉弘扬中华优秀传统文化是一项长期而系统的工程，需要社会各界齐心协力。让我们携手共进，在传承中创新，在发展中保护，让这份珍贵的文化遗产永远闪耀光芒。</w:t>
      </w:r>
    </w:p>
    <w:p w14:paraId="20701A36" w14:textId="77777777" w:rsidR="00900B8C" w:rsidRDefault="00900B8C">
      <w:pPr>
        <w:rPr>
          <w:rFonts w:hint="eastAsia"/>
        </w:rPr>
      </w:pPr>
    </w:p>
    <w:p w14:paraId="2A0D66D9" w14:textId="77777777" w:rsidR="00900B8C" w:rsidRDefault="00900B8C">
      <w:pPr>
        <w:rPr>
          <w:rFonts w:hint="eastAsia"/>
        </w:rPr>
      </w:pPr>
    </w:p>
    <w:p w14:paraId="52D67215" w14:textId="77777777" w:rsidR="00900B8C" w:rsidRDefault="0090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5620" w14:textId="36ED90BD" w:rsidR="006B0F8A" w:rsidRDefault="006B0F8A"/>
    <w:sectPr w:rsidR="006B0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A"/>
    <w:rsid w:val="00230453"/>
    <w:rsid w:val="006B0F8A"/>
    <w:rsid w:val="009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782CF-ECB8-4C4D-8F0B-15399DBF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