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9F2D" w14:textId="77777777" w:rsidR="008B446A" w:rsidRDefault="008B446A">
      <w:pPr>
        <w:rPr>
          <w:rFonts w:hint="eastAsia"/>
        </w:rPr>
      </w:pPr>
      <w:r>
        <w:rPr>
          <w:rFonts w:hint="eastAsia"/>
        </w:rPr>
        <w:t>脱的拼音和组词和部首</w:t>
      </w:r>
    </w:p>
    <w:p w14:paraId="56240180" w14:textId="77777777" w:rsidR="008B446A" w:rsidRDefault="008B446A">
      <w:pPr>
        <w:rPr>
          <w:rFonts w:hint="eastAsia"/>
        </w:rPr>
      </w:pPr>
      <w:r>
        <w:rPr>
          <w:rFonts w:hint="eastAsia"/>
        </w:rPr>
        <w:t>汉字“脱”是一个多义字，其拼音为 tuō。这个字在汉语中非常常见，并且有着悠久的历史。它不仅作为独立的词汇使用，还常常与其他汉字组合成不同的词语，在各种语境下表达丰富的含义。</w:t>
      </w:r>
    </w:p>
    <w:p w14:paraId="2B9E3B69" w14:textId="77777777" w:rsidR="008B446A" w:rsidRDefault="008B446A">
      <w:pPr>
        <w:rPr>
          <w:rFonts w:hint="eastAsia"/>
        </w:rPr>
      </w:pPr>
    </w:p>
    <w:p w14:paraId="45F18693" w14:textId="77777777" w:rsidR="008B446A" w:rsidRDefault="008B446A">
      <w:pPr>
        <w:rPr>
          <w:rFonts w:hint="eastAsia"/>
        </w:rPr>
      </w:pPr>
      <w:r>
        <w:rPr>
          <w:rFonts w:hint="eastAsia"/>
        </w:rPr>
        <w:t>拼音</w:t>
      </w:r>
    </w:p>
    <w:p w14:paraId="5ADFF65D" w14:textId="77777777" w:rsidR="008B446A" w:rsidRDefault="008B446A">
      <w:pPr>
        <w:rPr>
          <w:rFonts w:hint="eastAsia"/>
        </w:rPr>
      </w:pPr>
      <w:r>
        <w:rPr>
          <w:rFonts w:hint="eastAsia"/>
        </w:rPr>
        <w:t>根据现代汉语规范，“脱”的拼音是 tuō。在汉语拼音系统中，声调是区分词义的重要组成部分，tuō 是一个阳平音，意味着发音时从较低的音高升到较高的音高。学习者需要特别注意正确地发出这个声调，以确保交流中的准确性。</w:t>
      </w:r>
    </w:p>
    <w:p w14:paraId="2C429EBE" w14:textId="77777777" w:rsidR="008B446A" w:rsidRDefault="008B446A">
      <w:pPr>
        <w:rPr>
          <w:rFonts w:hint="eastAsia"/>
        </w:rPr>
      </w:pPr>
    </w:p>
    <w:p w14:paraId="6C5C4770" w14:textId="77777777" w:rsidR="008B446A" w:rsidRDefault="008B446A">
      <w:pPr>
        <w:rPr>
          <w:rFonts w:hint="eastAsia"/>
        </w:rPr>
      </w:pPr>
      <w:r>
        <w:rPr>
          <w:rFonts w:hint="eastAsia"/>
        </w:rPr>
        <w:t>组词</w:t>
      </w:r>
    </w:p>
    <w:p w14:paraId="53C26378" w14:textId="77777777" w:rsidR="008B446A" w:rsidRDefault="008B446A">
      <w:pPr>
        <w:rPr>
          <w:rFonts w:hint="eastAsia"/>
        </w:rPr>
      </w:pPr>
      <w:r>
        <w:rPr>
          <w:rFonts w:hint="eastAsia"/>
        </w:rPr>
        <w:t>“脱”字能够与众多汉字搭配，形成许多常用词汇。例如：“脱离”，指的是离开某种状态或关系；“脱口而出”，描述的是不假思索、直接说出话语的情形；“摆脱”，则强调从困境或者束缚中解放出来。还有“脱胎换骨”，用来比喻彻底改变面貌或性质；以及“脱轨”，既可以指火车等交通工具离开了轨道，也可以引申为行为偏离了正常轨道。这些词汇不仅丰富了汉语的表现力，也反映了社会生活的各个方面。</w:t>
      </w:r>
    </w:p>
    <w:p w14:paraId="2ED8F6A6" w14:textId="77777777" w:rsidR="008B446A" w:rsidRDefault="008B446A">
      <w:pPr>
        <w:rPr>
          <w:rFonts w:hint="eastAsia"/>
        </w:rPr>
      </w:pPr>
    </w:p>
    <w:p w14:paraId="10F85983" w14:textId="77777777" w:rsidR="008B446A" w:rsidRDefault="008B446A">
      <w:pPr>
        <w:rPr>
          <w:rFonts w:hint="eastAsia"/>
        </w:rPr>
      </w:pPr>
      <w:r>
        <w:rPr>
          <w:rFonts w:hint="eastAsia"/>
        </w:rPr>
        <w:t>部首</w:t>
      </w:r>
    </w:p>
    <w:p w14:paraId="4D4D4D5C" w14:textId="77777777" w:rsidR="008B446A" w:rsidRDefault="008B446A">
      <w:pPr>
        <w:rPr>
          <w:rFonts w:hint="eastAsia"/>
        </w:rPr>
      </w:pPr>
      <w:r>
        <w:rPr>
          <w:rFonts w:hint="eastAsia"/>
        </w:rPr>
        <w:t>“脱”字属于衣部，这是因为它最初的形态与衣物有关。古文中，“脱”原意是指去除衣服的动作，后来意义逐渐扩展，泛指一切形式的脱离或去掉。了解一个字的部首有助于记忆该字及其相关词汇，同时对于研究汉字演变历史也有着重要的价值。在汉字教学中，通过讲解部首的概念，可以帮助学生更好地理解汉字构造原理，提高识字效率。</w:t>
      </w:r>
    </w:p>
    <w:p w14:paraId="1DEDEE9C" w14:textId="77777777" w:rsidR="008B446A" w:rsidRDefault="008B446A">
      <w:pPr>
        <w:rPr>
          <w:rFonts w:hint="eastAsia"/>
        </w:rPr>
      </w:pPr>
    </w:p>
    <w:p w14:paraId="0F5AA692" w14:textId="77777777" w:rsidR="008B446A" w:rsidRDefault="008B446A">
      <w:pPr>
        <w:rPr>
          <w:rFonts w:hint="eastAsia"/>
        </w:rPr>
      </w:pPr>
      <w:r>
        <w:rPr>
          <w:rFonts w:hint="eastAsia"/>
        </w:rPr>
        <w:t>文化内涵</w:t>
      </w:r>
    </w:p>
    <w:p w14:paraId="6F317ECD" w14:textId="77777777" w:rsidR="008B446A" w:rsidRDefault="008B446A">
      <w:pPr>
        <w:rPr>
          <w:rFonts w:hint="eastAsia"/>
        </w:rPr>
      </w:pPr>
      <w:r>
        <w:rPr>
          <w:rFonts w:hint="eastAsia"/>
        </w:rPr>
        <w:t>除了基本的词汇意义外，“脱”字背后还蕴含着深刻的文化内涵。在中国传统文化里，“脱”往往象征着一种变革或新生的力量，如“脱凡入圣”就表达了超越平凡、达到崇高境界的愿望。“脱俗”一词则体现了追求高雅情趣、不同流俗的价值取向。由此可见，小小的“脱”字承载着丰富的哲学思想和社会观念，是中国语言文化宝库中不可或缺的一部分。</w:t>
      </w:r>
    </w:p>
    <w:p w14:paraId="4F7738F9" w14:textId="77777777" w:rsidR="008B446A" w:rsidRDefault="008B446A">
      <w:pPr>
        <w:rPr>
          <w:rFonts w:hint="eastAsia"/>
        </w:rPr>
      </w:pPr>
    </w:p>
    <w:p w14:paraId="20BF80EE" w14:textId="77777777" w:rsidR="008B446A" w:rsidRDefault="008B446A">
      <w:pPr>
        <w:rPr>
          <w:rFonts w:hint="eastAsia"/>
        </w:rPr>
      </w:pPr>
      <w:r>
        <w:rPr>
          <w:rFonts w:hint="eastAsia"/>
        </w:rPr>
        <w:t>最后的总结</w:t>
      </w:r>
    </w:p>
    <w:p w14:paraId="2109A4C8" w14:textId="77777777" w:rsidR="008B446A" w:rsidRDefault="008B446A">
      <w:pPr>
        <w:rPr>
          <w:rFonts w:hint="eastAsia"/>
        </w:rPr>
      </w:pPr>
      <w:r>
        <w:rPr>
          <w:rFonts w:hint="eastAsia"/>
        </w:rPr>
        <w:t>“脱”不仅仅是一个简单的汉字，它的拼音、组词以及部首都展示了汉语的独特魅力。通过深入探讨“脱”的各个方面，我们不仅可以更全面地掌握这个字的知识，也能进一步领略中华文化的博大精深。无论是对于汉语学习者还是对中华文化感兴趣的朋友们来说，“脱”都是一个值得深入了解的对象。</w:t>
      </w:r>
    </w:p>
    <w:p w14:paraId="3AE83CB4" w14:textId="77777777" w:rsidR="008B446A" w:rsidRDefault="008B446A">
      <w:pPr>
        <w:rPr>
          <w:rFonts w:hint="eastAsia"/>
        </w:rPr>
      </w:pPr>
    </w:p>
    <w:p w14:paraId="5A125126" w14:textId="77777777" w:rsidR="008B446A" w:rsidRDefault="008B4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B86B7" w14:textId="7A6D9C4E" w:rsidR="00175E48" w:rsidRDefault="00175E48"/>
    <w:sectPr w:rsidR="0017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48"/>
    <w:rsid w:val="00175E48"/>
    <w:rsid w:val="008B446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35E8A-D104-44F9-9727-F0AF688D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