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52E2E" w14:textId="77777777" w:rsidR="004B3FF7" w:rsidRDefault="004B3FF7">
      <w:pPr>
        <w:rPr>
          <w:rFonts w:hint="eastAsia"/>
        </w:rPr>
      </w:pPr>
      <w:r>
        <w:rPr>
          <w:rFonts w:hint="eastAsia"/>
        </w:rPr>
        <w:t>耍的拼音和组词</w:t>
      </w:r>
    </w:p>
    <w:p w14:paraId="633BFB04" w14:textId="77777777" w:rsidR="004B3FF7" w:rsidRDefault="004B3FF7">
      <w:pPr>
        <w:rPr>
          <w:rFonts w:hint="eastAsia"/>
        </w:rPr>
      </w:pPr>
      <w:r>
        <w:rPr>
          <w:rFonts w:hint="eastAsia"/>
        </w:rPr>
        <w:t>“耍”字在汉语中是一个非常有趣且多义的词汇，其拼音为 shuǎ。这个字不仅能够单独作为动词使用，还能够和其他汉字组合成不同的词语，表达各种各样的意思。比如，“玩耍”一词是儿童或成人进行轻松娱乐活动的常用说法；“耍宝”则指以幽默、搞笑的方式表现自己，常常用于形容某人做出滑稽的行为来引人发笑。“耍赖”这个词用来描述一个人不讲道理、不肯妥协的态度，而“耍花招”是指用狡猾的方法或者手段达到目的。由此可见，“耍”字及其组成的词汇在日常生活中扮演着重要角色，反映了丰富的人类行为和社会现象。</w:t>
      </w:r>
    </w:p>
    <w:p w14:paraId="66E6B83C" w14:textId="77777777" w:rsidR="004B3FF7" w:rsidRDefault="004B3FF7">
      <w:pPr>
        <w:rPr>
          <w:rFonts w:hint="eastAsia"/>
        </w:rPr>
      </w:pPr>
    </w:p>
    <w:p w14:paraId="127A8188" w14:textId="77777777" w:rsidR="004B3FF7" w:rsidRDefault="004B3FF7">
      <w:pPr>
        <w:rPr>
          <w:rFonts w:hint="eastAsia"/>
        </w:rPr>
      </w:pPr>
      <w:r>
        <w:rPr>
          <w:rFonts w:hint="eastAsia"/>
        </w:rPr>
        <w:t>耍的部首解析</w:t>
      </w:r>
    </w:p>
    <w:p w14:paraId="139CA57F" w14:textId="77777777" w:rsidR="004B3FF7" w:rsidRDefault="004B3FF7">
      <w:pPr>
        <w:rPr>
          <w:rFonts w:hint="eastAsia"/>
        </w:rPr>
      </w:pPr>
      <w:r>
        <w:rPr>
          <w:rFonts w:hint="eastAsia"/>
        </w:rPr>
        <w:t>从汉字结构来看，“耍”字属于一个比较特别的例子。它的部首是“而”，这在汉字中并不常见。“而”部的字数量相对较少，通常与胡须、面部装饰或连接事物的意义有关，但“耍”字却赋予了它新的生命力。在古代，“耍”字可能与某种面部表情或动作相关联，暗示了一种生动活泼的姿态。随着语言的发展和演变，“耍”字逐渐脱离了原始含义，演变成了今天广泛使用的表示游戏、玩乐等意义的词汇。尽管如此，“而”部的存在仍然提醒我们汉字背后深厚的文化积淀和历史渊源，以及汉字结构中所蕴含的独特美学价值。</w:t>
      </w:r>
    </w:p>
    <w:p w14:paraId="55FBF503" w14:textId="77777777" w:rsidR="004B3FF7" w:rsidRDefault="004B3FF7">
      <w:pPr>
        <w:rPr>
          <w:rFonts w:hint="eastAsia"/>
        </w:rPr>
      </w:pPr>
    </w:p>
    <w:p w14:paraId="3CD5D48B" w14:textId="77777777" w:rsidR="004B3FF7" w:rsidRDefault="004B3FF7">
      <w:pPr>
        <w:rPr>
          <w:rFonts w:hint="eastAsia"/>
        </w:rPr>
      </w:pPr>
      <w:r>
        <w:rPr>
          <w:rFonts w:hint="eastAsia"/>
        </w:rPr>
        <w:t>耍字的历史文化背景</w:t>
      </w:r>
    </w:p>
    <w:p w14:paraId="2365B0FE" w14:textId="77777777" w:rsidR="004B3FF7" w:rsidRDefault="004B3FF7">
      <w:pPr>
        <w:rPr>
          <w:rFonts w:hint="eastAsia"/>
        </w:rPr>
      </w:pPr>
      <w:r>
        <w:rPr>
          <w:rFonts w:hint="eastAsia"/>
        </w:rPr>
        <w:t>追溯到更远的历史长河中，“耍”字承载着中华民族悠久的历史文化和民俗风情。在中国传统社会里，人们的生活节奏相对较慢，闲暇时间较多，因此各种形式的娱乐活动应运而生，如杂技表演、街头艺人的把戏等都可用“耍”来形容。这些活动不仅是民众休闲生活的一部分，也是传承民间艺术的重要方式之一。到了现代社会，“耍”的概念更加宽泛，它可以涵盖从传统的体育竞技到现代电子游戏在内的所有休闲娱乐形式。“耍”字见证了中国社会从古至今的变化与发展，也体现了中国人对于快乐生活的不懈追求。</w:t>
      </w:r>
    </w:p>
    <w:p w14:paraId="34FA2B69" w14:textId="77777777" w:rsidR="004B3FF7" w:rsidRDefault="004B3FF7">
      <w:pPr>
        <w:rPr>
          <w:rFonts w:hint="eastAsia"/>
        </w:rPr>
      </w:pPr>
    </w:p>
    <w:p w14:paraId="12FFCC29" w14:textId="77777777" w:rsidR="004B3FF7" w:rsidRDefault="004B3FF7">
      <w:pPr>
        <w:rPr>
          <w:rFonts w:hint="eastAsia"/>
        </w:rPr>
      </w:pPr>
      <w:r>
        <w:rPr>
          <w:rFonts w:hint="eastAsia"/>
        </w:rPr>
        <w:t>最后的总结</w:t>
      </w:r>
    </w:p>
    <w:p w14:paraId="296C56BE" w14:textId="77777777" w:rsidR="004B3FF7" w:rsidRDefault="004B3FF7">
      <w:pPr>
        <w:rPr>
          <w:rFonts w:hint="eastAsia"/>
        </w:rPr>
      </w:pPr>
      <w:r>
        <w:rPr>
          <w:rFonts w:hint="eastAsia"/>
        </w:rPr>
        <w:t>“耍”字不仅仅是一个简单的汉字，它通过其独特的拼音、丰富的组词以及特殊的部首构造，展现出了汉语的魅力。“耍”字背后所蕴含的历史文化信息更是让我们看到了中华民族丰富多彩的生活画卷。无论是在古代还是现代，“耍”都是不可或缺的一部分，它反映了人们对美好生活的向往和对多样性的接受。希望通过对“耍”字的学习和了解，能加深大家对汉语以及中国文化的认识和热爱。</w:t>
      </w:r>
    </w:p>
    <w:p w14:paraId="458E6F9B" w14:textId="77777777" w:rsidR="004B3FF7" w:rsidRDefault="004B3FF7">
      <w:pPr>
        <w:rPr>
          <w:rFonts w:hint="eastAsia"/>
        </w:rPr>
      </w:pPr>
    </w:p>
    <w:p w14:paraId="67D9CF61" w14:textId="77777777" w:rsidR="004B3FF7" w:rsidRDefault="004B3FF7">
      <w:pPr>
        <w:rPr>
          <w:rFonts w:hint="eastAsia"/>
        </w:rPr>
      </w:pPr>
      <w:r>
        <w:rPr>
          <w:rFonts w:hint="eastAsia"/>
        </w:rPr>
        <w:t>本文是由每日作文网(2345lzwz.com)为大家创作</w:t>
      </w:r>
    </w:p>
    <w:p w14:paraId="6035355B" w14:textId="045C66A1" w:rsidR="00532AF3" w:rsidRDefault="00532AF3"/>
    <w:sectPr w:rsidR="00532A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F3"/>
    <w:rsid w:val="004B3FF7"/>
    <w:rsid w:val="00532AF3"/>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3387A-642B-42F2-90FB-4AADFE13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2A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2A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2A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2A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2A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2A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2A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2A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2A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2A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2A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2A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2AF3"/>
    <w:rPr>
      <w:rFonts w:cstheme="majorBidi"/>
      <w:color w:val="2F5496" w:themeColor="accent1" w:themeShade="BF"/>
      <w:sz w:val="28"/>
      <w:szCs w:val="28"/>
    </w:rPr>
  </w:style>
  <w:style w:type="character" w:customStyle="1" w:styleId="50">
    <w:name w:val="标题 5 字符"/>
    <w:basedOn w:val="a0"/>
    <w:link w:val="5"/>
    <w:uiPriority w:val="9"/>
    <w:semiHidden/>
    <w:rsid w:val="00532AF3"/>
    <w:rPr>
      <w:rFonts w:cstheme="majorBidi"/>
      <w:color w:val="2F5496" w:themeColor="accent1" w:themeShade="BF"/>
      <w:sz w:val="24"/>
    </w:rPr>
  </w:style>
  <w:style w:type="character" w:customStyle="1" w:styleId="60">
    <w:name w:val="标题 6 字符"/>
    <w:basedOn w:val="a0"/>
    <w:link w:val="6"/>
    <w:uiPriority w:val="9"/>
    <w:semiHidden/>
    <w:rsid w:val="00532AF3"/>
    <w:rPr>
      <w:rFonts w:cstheme="majorBidi"/>
      <w:b/>
      <w:bCs/>
      <w:color w:val="2F5496" w:themeColor="accent1" w:themeShade="BF"/>
    </w:rPr>
  </w:style>
  <w:style w:type="character" w:customStyle="1" w:styleId="70">
    <w:name w:val="标题 7 字符"/>
    <w:basedOn w:val="a0"/>
    <w:link w:val="7"/>
    <w:uiPriority w:val="9"/>
    <w:semiHidden/>
    <w:rsid w:val="00532AF3"/>
    <w:rPr>
      <w:rFonts w:cstheme="majorBidi"/>
      <w:b/>
      <w:bCs/>
      <w:color w:val="595959" w:themeColor="text1" w:themeTint="A6"/>
    </w:rPr>
  </w:style>
  <w:style w:type="character" w:customStyle="1" w:styleId="80">
    <w:name w:val="标题 8 字符"/>
    <w:basedOn w:val="a0"/>
    <w:link w:val="8"/>
    <w:uiPriority w:val="9"/>
    <w:semiHidden/>
    <w:rsid w:val="00532AF3"/>
    <w:rPr>
      <w:rFonts w:cstheme="majorBidi"/>
      <w:color w:val="595959" w:themeColor="text1" w:themeTint="A6"/>
    </w:rPr>
  </w:style>
  <w:style w:type="character" w:customStyle="1" w:styleId="90">
    <w:name w:val="标题 9 字符"/>
    <w:basedOn w:val="a0"/>
    <w:link w:val="9"/>
    <w:uiPriority w:val="9"/>
    <w:semiHidden/>
    <w:rsid w:val="00532AF3"/>
    <w:rPr>
      <w:rFonts w:eastAsiaTheme="majorEastAsia" w:cstheme="majorBidi"/>
      <w:color w:val="595959" w:themeColor="text1" w:themeTint="A6"/>
    </w:rPr>
  </w:style>
  <w:style w:type="paragraph" w:styleId="a3">
    <w:name w:val="Title"/>
    <w:basedOn w:val="a"/>
    <w:next w:val="a"/>
    <w:link w:val="a4"/>
    <w:uiPriority w:val="10"/>
    <w:qFormat/>
    <w:rsid w:val="00532A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2A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2A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2A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2AF3"/>
    <w:pPr>
      <w:spacing w:before="160"/>
      <w:jc w:val="center"/>
    </w:pPr>
    <w:rPr>
      <w:i/>
      <w:iCs/>
      <w:color w:val="404040" w:themeColor="text1" w:themeTint="BF"/>
    </w:rPr>
  </w:style>
  <w:style w:type="character" w:customStyle="1" w:styleId="a8">
    <w:name w:val="引用 字符"/>
    <w:basedOn w:val="a0"/>
    <w:link w:val="a7"/>
    <w:uiPriority w:val="29"/>
    <w:rsid w:val="00532AF3"/>
    <w:rPr>
      <w:i/>
      <w:iCs/>
      <w:color w:val="404040" w:themeColor="text1" w:themeTint="BF"/>
    </w:rPr>
  </w:style>
  <w:style w:type="paragraph" w:styleId="a9">
    <w:name w:val="List Paragraph"/>
    <w:basedOn w:val="a"/>
    <w:uiPriority w:val="34"/>
    <w:qFormat/>
    <w:rsid w:val="00532AF3"/>
    <w:pPr>
      <w:ind w:left="720"/>
      <w:contextualSpacing/>
    </w:pPr>
  </w:style>
  <w:style w:type="character" w:styleId="aa">
    <w:name w:val="Intense Emphasis"/>
    <w:basedOn w:val="a0"/>
    <w:uiPriority w:val="21"/>
    <w:qFormat/>
    <w:rsid w:val="00532AF3"/>
    <w:rPr>
      <w:i/>
      <w:iCs/>
      <w:color w:val="2F5496" w:themeColor="accent1" w:themeShade="BF"/>
    </w:rPr>
  </w:style>
  <w:style w:type="paragraph" w:styleId="ab">
    <w:name w:val="Intense Quote"/>
    <w:basedOn w:val="a"/>
    <w:next w:val="a"/>
    <w:link w:val="ac"/>
    <w:uiPriority w:val="30"/>
    <w:qFormat/>
    <w:rsid w:val="00532A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2AF3"/>
    <w:rPr>
      <w:i/>
      <w:iCs/>
      <w:color w:val="2F5496" w:themeColor="accent1" w:themeShade="BF"/>
    </w:rPr>
  </w:style>
  <w:style w:type="character" w:styleId="ad">
    <w:name w:val="Intense Reference"/>
    <w:basedOn w:val="a0"/>
    <w:uiPriority w:val="32"/>
    <w:qFormat/>
    <w:rsid w:val="00532A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