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897C" w14:textId="77777777" w:rsidR="00A2464F" w:rsidRDefault="00A2464F">
      <w:pPr>
        <w:rPr>
          <w:rFonts w:hint="eastAsia"/>
        </w:rPr>
      </w:pPr>
    </w:p>
    <w:p w14:paraId="331BF582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老shǔ：夜行者的秘密生活</w:t>
      </w:r>
    </w:p>
    <w:p w14:paraId="503E12FF" w14:textId="77777777" w:rsidR="00A2464F" w:rsidRDefault="00A2464F">
      <w:pPr>
        <w:rPr>
          <w:rFonts w:hint="eastAsia"/>
        </w:rPr>
      </w:pPr>
    </w:p>
    <w:p w14:paraId="54511DA3" w14:textId="77777777" w:rsidR="00A2464F" w:rsidRDefault="00A2464F">
      <w:pPr>
        <w:rPr>
          <w:rFonts w:hint="eastAsia"/>
        </w:rPr>
      </w:pPr>
    </w:p>
    <w:p w14:paraId="399E365D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在我们生活的角落里，有一种生物总是神秘地穿梭于黑暗之中，它就是老shǔ。作为啮齿目动物的一员，老shǔ以它的机智和适应力闻名。它们身形小巧，通常只有几厘米长，加上尾巴也不过十几厘米。老shǔ的毛色多为灰褐色或棕色，与周围环境完美融合，这使得它们在夜间行动时几乎不被察觉。</w:t>
      </w:r>
    </w:p>
    <w:p w14:paraId="3EFAE2C5" w14:textId="77777777" w:rsidR="00A2464F" w:rsidRDefault="00A2464F">
      <w:pPr>
        <w:rPr>
          <w:rFonts w:hint="eastAsia"/>
        </w:rPr>
      </w:pPr>
    </w:p>
    <w:p w14:paraId="0AA1BCCA" w14:textId="77777777" w:rsidR="00A2464F" w:rsidRDefault="00A2464F">
      <w:pPr>
        <w:rPr>
          <w:rFonts w:hint="eastAsia"/>
        </w:rPr>
      </w:pPr>
    </w:p>
    <w:p w14:paraId="5E7C87F0" w14:textId="77777777" w:rsidR="00A2464F" w:rsidRDefault="00A2464F">
      <w:pPr>
        <w:rPr>
          <w:rFonts w:hint="eastAsia"/>
        </w:rPr>
      </w:pPr>
    </w:p>
    <w:p w14:paraId="169F236B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老shǔ的社会结构与习性</w:t>
      </w:r>
    </w:p>
    <w:p w14:paraId="199CFC92" w14:textId="77777777" w:rsidR="00A2464F" w:rsidRDefault="00A2464F">
      <w:pPr>
        <w:rPr>
          <w:rFonts w:hint="eastAsia"/>
        </w:rPr>
      </w:pPr>
    </w:p>
    <w:p w14:paraId="1F80336B" w14:textId="77777777" w:rsidR="00A2464F" w:rsidRDefault="00A2464F">
      <w:pPr>
        <w:rPr>
          <w:rFonts w:hint="eastAsia"/>
        </w:rPr>
      </w:pPr>
    </w:p>
    <w:p w14:paraId="695E582C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老shǔ是社会性的动物，它们有着复杂的社会关系。在一个群体中，老shǔ们通过气味、声音和触觉进行交流。母老shǔ负责生育和抚育幼崽，而公老shǔ则更多地参与领地的保卫工作。老shǔ们喜欢在夜间活动，白天则躲藏在安全的地方休息。它们的食物来源广泛，从谷物到水果，甚至是昆虫，无所不吃。这种杂食性使它们能够适应各种不同的生态环境。</w:t>
      </w:r>
    </w:p>
    <w:p w14:paraId="62FB7C8C" w14:textId="77777777" w:rsidR="00A2464F" w:rsidRDefault="00A2464F">
      <w:pPr>
        <w:rPr>
          <w:rFonts w:hint="eastAsia"/>
        </w:rPr>
      </w:pPr>
    </w:p>
    <w:p w14:paraId="66AFADBC" w14:textId="77777777" w:rsidR="00A2464F" w:rsidRDefault="00A2464F">
      <w:pPr>
        <w:rPr>
          <w:rFonts w:hint="eastAsia"/>
        </w:rPr>
      </w:pPr>
    </w:p>
    <w:p w14:paraId="77709D45" w14:textId="77777777" w:rsidR="00A2464F" w:rsidRDefault="00A2464F">
      <w:pPr>
        <w:rPr>
          <w:rFonts w:hint="eastAsia"/>
        </w:rPr>
      </w:pPr>
    </w:p>
    <w:p w14:paraId="75A261E6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老shǔ与人类的关系</w:t>
      </w:r>
    </w:p>
    <w:p w14:paraId="243BA781" w14:textId="77777777" w:rsidR="00A2464F" w:rsidRDefault="00A2464F">
      <w:pPr>
        <w:rPr>
          <w:rFonts w:hint="eastAsia"/>
        </w:rPr>
      </w:pPr>
    </w:p>
    <w:p w14:paraId="4FA8C446" w14:textId="77777777" w:rsidR="00A2464F" w:rsidRDefault="00A2464F">
      <w:pPr>
        <w:rPr>
          <w:rFonts w:hint="eastAsia"/>
        </w:rPr>
      </w:pPr>
    </w:p>
    <w:p w14:paraId="64D6E755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自古以来，老shǔ就与人类的生活紧密相连。一方面，它们是农民和粮食储藏者的大敌，因为老shǔ会偷吃农作物并破坏储存设施。另一方面，老shǔ也在医学研究中扮演了重要角色。由于其生理特性与人类相似，许多药物测试和疾病研究都在老shǔ身上进行。在中国文化中，老shǔ还有着独特的象征意义，它是十二生肖之首，代表着智慧和机灵。</w:t>
      </w:r>
    </w:p>
    <w:p w14:paraId="6E295F93" w14:textId="77777777" w:rsidR="00A2464F" w:rsidRDefault="00A2464F">
      <w:pPr>
        <w:rPr>
          <w:rFonts w:hint="eastAsia"/>
        </w:rPr>
      </w:pPr>
    </w:p>
    <w:p w14:paraId="10F1373D" w14:textId="77777777" w:rsidR="00A2464F" w:rsidRDefault="00A2464F">
      <w:pPr>
        <w:rPr>
          <w:rFonts w:hint="eastAsia"/>
        </w:rPr>
      </w:pPr>
    </w:p>
    <w:p w14:paraId="1D7617F3" w14:textId="77777777" w:rsidR="00A2464F" w:rsidRDefault="00A2464F">
      <w:pPr>
        <w:rPr>
          <w:rFonts w:hint="eastAsia"/>
        </w:rPr>
      </w:pPr>
    </w:p>
    <w:p w14:paraId="3F86BB59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老shǔ的文化影响</w:t>
      </w:r>
    </w:p>
    <w:p w14:paraId="324CE6A7" w14:textId="77777777" w:rsidR="00A2464F" w:rsidRDefault="00A2464F">
      <w:pPr>
        <w:rPr>
          <w:rFonts w:hint="eastAsia"/>
        </w:rPr>
      </w:pPr>
    </w:p>
    <w:p w14:paraId="72E73EB3" w14:textId="77777777" w:rsidR="00A2464F" w:rsidRDefault="00A2464F">
      <w:pPr>
        <w:rPr>
          <w:rFonts w:hint="eastAsia"/>
        </w:rPr>
      </w:pPr>
    </w:p>
    <w:p w14:paraId="14B098B2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在文学作品和民间传说中，老shǔ经常被描绘成聪明但狡猾的角色。例如，在一些童话故事里，老shǔ总能找到解决问题的办法，但同时也会因为贪心而陷入困境。老shǔ的形象也出现在成语中，“投笔从戎”就是一个著名的例子，虽然这里的老shǔ是指弃文就武的人，但这个成语反映了人们对老shǔ灵活转变能力的认可。在艺术创作上，老shǔ同样没有缺席，从绘画到雕塑，都能找到它的身影。</w:t>
      </w:r>
    </w:p>
    <w:p w14:paraId="5BB55E40" w14:textId="77777777" w:rsidR="00A2464F" w:rsidRDefault="00A2464F">
      <w:pPr>
        <w:rPr>
          <w:rFonts w:hint="eastAsia"/>
        </w:rPr>
      </w:pPr>
    </w:p>
    <w:p w14:paraId="54D7D057" w14:textId="77777777" w:rsidR="00A2464F" w:rsidRDefault="00A2464F">
      <w:pPr>
        <w:rPr>
          <w:rFonts w:hint="eastAsia"/>
        </w:rPr>
      </w:pPr>
    </w:p>
    <w:p w14:paraId="6E6D403F" w14:textId="77777777" w:rsidR="00A2464F" w:rsidRDefault="00A2464F">
      <w:pPr>
        <w:rPr>
          <w:rFonts w:hint="eastAsia"/>
        </w:rPr>
      </w:pPr>
    </w:p>
    <w:p w14:paraId="601EF277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老shǔ面临的挑战与保护</w:t>
      </w:r>
    </w:p>
    <w:p w14:paraId="673E1E7F" w14:textId="77777777" w:rsidR="00A2464F" w:rsidRDefault="00A2464F">
      <w:pPr>
        <w:rPr>
          <w:rFonts w:hint="eastAsia"/>
        </w:rPr>
      </w:pPr>
    </w:p>
    <w:p w14:paraId="005A8503" w14:textId="77777777" w:rsidR="00A2464F" w:rsidRDefault="00A2464F">
      <w:pPr>
        <w:rPr>
          <w:rFonts w:hint="eastAsia"/>
        </w:rPr>
      </w:pPr>
    </w:p>
    <w:p w14:paraId="426F6F83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尽管老shǔ以其顽强的生命力著称，但它们仍然面临着诸多挑战。随着城市化进程的加快，适合老shǔ栖息的自然环境正在减少。为了控制鼠害，人们采取了一系列措施，如使用捕鼠器和毒药等。然而，过度的防控手段也可能对生态平衡造成负面影响。因此，如何在有效管理鼠类的同时保护好这些小生灵，成为了现代社会需要思考的问题。</w:t>
      </w:r>
    </w:p>
    <w:p w14:paraId="09AB2BF8" w14:textId="77777777" w:rsidR="00A2464F" w:rsidRDefault="00A2464F">
      <w:pPr>
        <w:rPr>
          <w:rFonts w:hint="eastAsia"/>
        </w:rPr>
      </w:pPr>
    </w:p>
    <w:p w14:paraId="701788DA" w14:textId="77777777" w:rsidR="00A2464F" w:rsidRDefault="00A2464F">
      <w:pPr>
        <w:rPr>
          <w:rFonts w:hint="eastAsia"/>
        </w:rPr>
      </w:pPr>
    </w:p>
    <w:p w14:paraId="1B02ACDF" w14:textId="77777777" w:rsidR="00A2464F" w:rsidRDefault="00A2464F">
      <w:pPr>
        <w:rPr>
          <w:rFonts w:hint="eastAsia"/>
        </w:rPr>
      </w:pPr>
    </w:p>
    <w:p w14:paraId="582F7F23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F04A20" w14:textId="77777777" w:rsidR="00A2464F" w:rsidRDefault="00A2464F">
      <w:pPr>
        <w:rPr>
          <w:rFonts w:hint="eastAsia"/>
        </w:rPr>
      </w:pPr>
    </w:p>
    <w:p w14:paraId="6115549E" w14:textId="77777777" w:rsidR="00A2464F" w:rsidRDefault="00A2464F">
      <w:pPr>
        <w:rPr>
          <w:rFonts w:hint="eastAsia"/>
        </w:rPr>
      </w:pPr>
    </w:p>
    <w:p w14:paraId="098F44AB" w14:textId="77777777" w:rsidR="00A2464F" w:rsidRDefault="00A2464F">
      <w:pPr>
        <w:rPr>
          <w:rFonts w:hint="eastAsia"/>
        </w:rPr>
      </w:pPr>
      <w:r>
        <w:rPr>
          <w:rFonts w:hint="eastAsia"/>
        </w:rPr>
        <w:tab/>
        <w:t>老shǔ，这个小小的夜行者，用它们独特的方式诠释着生命的坚韧与智慧。无论是在田野间还是都市的缝隙里，它们都留下了自己的足迹。了解老shǔ，不仅有助于我们更好地认识自然界的多样性，也能让我们更加珍惜身边每一个微小却不可或缺的生命形式。</w:t>
      </w:r>
    </w:p>
    <w:p w14:paraId="2E4B4524" w14:textId="77777777" w:rsidR="00A2464F" w:rsidRDefault="00A2464F">
      <w:pPr>
        <w:rPr>
          <w:rFonts w:hint="eastAsia"/>
        </w:rPr>
      </w:pPr>
    </w:p>
    <w:p w14:paraId="0737D3C9" w14:textId="77777777" w:rsidR="00A2464F" w:rsidRDefault="00A2464F">
      <w:pPr>
        <w:rPr>
          <w:rFonts w:hint="eastAsia"/>
        </w:rPr>
      </w:pPr>
    </w:p>
    <w:p w14:paraId="251C5BCD" w14:textId="77777777" w:rsidR="00A2464F" w:rsidRDefault="00A24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E771" w14:textId="03C48484" w:rsidR="0059487B" w:rsidRDefault="0059487B"/>
    <w:sectPr w:rsidR="0059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7B"/>
    <w:rsid w:val="0059487B"/>
    <w:rsid w:val="00A2464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091C6-0C63-4900-ADA2-F1B8D49A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