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73F1" w14:textId="77777777" w:rsidR="00492326" w:rsidRDefault="00492326">
      <w:pPr>
        <w:rPr>
          <w:rFonts w:hint="eastAsia"/>
        </w:rPr>
      </w:pPr>
      <w:r>
        <w:rPr>
          <w:rFonts w:hint="eastAsia"/>
        </w:rPr>
        <w:t>置多音字组词和的拼音</w:t>
      </w:r>
    </w:p>
    <w:p w14:paraId="22631896" w14:textId="77777777" w:rsidR="00492326" w:rsidRDefault="00492326">
      <w:pPr>
        <w:rPr>
          <w:rFonts w:hint="eastAsia"/>
        </w:rPr>
      </w:pPr>
      <w:r>
        <w:rPr>
          <w:rFonts w:hint="eastAsia"/>
        </w:rPr>
        <w:t>在汉语的学习与应用中，多音字是一道独特的风景线。这些汉字根据不同的语境和意义，可以发出多种读音，因此构成了汉语丰富性和复杂性的关键部分。本篇文章将探讨如何正确使用多音字进行组词，并介绍它们的拼音，以帮助读者更好地掌握这一语言特点。</w:t>
      </w:r>
    </w:p>
    <w:p w14:paraId="44859AB7" w14:textId="77777777" w:rsidR="00492326" w:rsidRDefault="00492326">
      <w:pPr>
        <w:rPr>
          <w:rFonts w:hint="eastAsia"/>
        </w:rPr>
      </w:pPr>
    </w:p>
    <w:p w14:paraId="4B1AB7EA" w14:textId="77777777" w:rsidR="00492326" w:rsidRDefault="00492326">
      <w:pPr>
        <w:rPr>
          <w:rFonts w:hint="eastAsia"/>
        </w:rPr>
      </w:pPr>
      <w:r>
        <w:rPr>
          <w:rFonts w:hint="eastAsia"/>
        </w:rPr>
        <w:t>多音字的定义及其重要性</w:t>
      </w:r>
    </w:p>
    <w:p w14:paraId="605B793D" w14:textId="77777777" w:rsidR="00492326" w:rsidRDefault="00492326">
      <w:pPr>
        <w:rPr>
          <w:rFonts w:hint="eastAsia"/>
        </w:rPr>
      </w:pPr>
      <w:r>
        <w:rPr>
          <w:rFonts w:hint="eastAsia"/>
        </w:rPr>
        <w:t>所谓多音字，是指一个汉字具有两个或以上的发音，在不同的词汇中会因意义不同而读音不同。例如“行”字，既可作“行走”的“xíng”，也可作“银行”的“háng”。多音字的存在使得汉语更加生动灵活，但也给初学者带来了挑战。了解和正确运用多音字，是提升汉语水平的重要一步。</w:t>
      </w:r>
    </w:p>
    <w:p w14:paraId="2E3E0927" w14:textId="77777777" w:rsidR="00492326" w:rsidRDefault="00492326">
      <w:pPr>
        <w:rPr>
          <w:rFonts w:hint="eastAsia"/>
        </w:rPr>
      </w:pPr>
    </w:p>
    <w:p w14:paraId="0A2D92F0" w14:textId="77777777" w:rsidR="00492326" w:rsidRDefault="00492326">
      <w:pPr>
        <w:rPr>
          <w:rFonts w:hint="eastAsia"/>
        </w:rPr>
      </w:pPr>
      <w:r>
        <w:rPr>
          <w:rFonts w:hint="eastAsia"/>
        </w:rPr>
        <w:t>多音字组词的方法</w:t>
      </w:r>
    </w:p>
    <w:p w14:paraId="436E48C7" w14:textId="77777777" w:rsidR="00492326" w:rsidRDefault="00492326">
      <w:pPr>
        <w:rPr>
          <w:rFonts w:hint="eastAsia"/>
        </w:rPr>
      </w:pPr>
      <w:r>
        <w:rPr>
          <w:rFonts w:hint="eastAsia"/>
        </w:rPr>
        <w:t>对于学习者来说，掌握多音字的有效方法之一就是通过组词来记忆。当遇到一个多音字时，可以通过查阅词典找到它所有可能的读音，然后针对每个读音找出相应的词汇并尝试记忆。比如“长”，它可以表示长度（cháng），如“特长”；也可以表示领导（zhǎng），如“班长”。通过这种方式，不仅能够加深对多音字的理解，还能扩大词汇量。</w:t>
      </w:r>
    </w:p>
    <w:p w14:paraId="64182B2D" w14:textId="77777777" w:rsidR="00492326" w:rsidRDefault="00492326">
      <w:pPr>
        <w:rPr>
          <w:rFonts w:hint="eastAsia"/>
        </w:rPr>
      </w:pPr>
    </w:p>
    <w:p w14:paraId="6112D4B9" w14:textId="77777777" w:rsidR="00492326" w:rsidRDefault="00492326">
      <w:pPr>
        <w:rPr>
          <w:rFonts w:hint="eastAsia"/>
        </w:rPr>
      </w:pPr>
      <w:r>
        <w:rPr>
          <w:rFonts w:hint="eastAsia"/>
        </w:rPr>
        <w:t>多音字的拼音标注</w:t>
      </w:r>
    </w:p>
    <w:p w14:paraId="288FE2F7" w14:textId="77777777" w:rsidR="00492326" w:rsidRDefault="00492326">
      <w:pPr>
        <w:rPr>
          <w:rFonts w:hint="eastAsia"/>
        </w:rPr>
      </w:pPr>
      <w:r>
        <w:rPr>
          <w:rFonts w:hint="eastAsia"/>
        </w:rPr>
        <w:t>为确保准确无误地传达信息，书写带有多音字的词语时，有时需要加上拼音标注来指明正确的发音。这在教育、出版等领域尤为重要。例如，“分”有fēn（分开）和fèn（成分）两种读音。在书面表达中，特别是在容易引起歧义的情况下，添加正确的拼音可以帮助读者理解作者意图。</w:t>
      </w:r>
    </w:p>
    <w:p w14:paraId="12849D5D" w14:textId="77777777" w:rsidR="00492326" w:rsidRDefault="00492326">
      <w:pPr>
        <w:rPr>
          <w:rFonts w:hint="eastAsia"/>
        </w:rPr>
      </w:pPr>
    </w:p>
    <w:p w14:paraId="7CEA38EA" w14:textId="77777777" w:rsidR="00492326" w:rsidRDefault="00492326">
      <w:pPr>
        <w:rPr>
          <w:rFonts w:hint="eastAsia"/>
        </w:rPr>
      </w:pPr>
      <w:r>
        <w:rPr>
          <w:rFonts w:hint="eastAsia"/>
        </w:rPr>
        <w:t>实际例子分析</w:t>
      </w:r>
    </w:p>
    <w:p w14:paraId="63D0BFA3" w14:textId="77777777" w:rsidR="00492326" w:rsidRDefault="00492326">
      <w:pPr>
        <w:rPr>
          <w:rFonts w:hint="eastAsia"/>
        </w:rPr>
      </w:pPr>
      <w:r>
        <w:rPr>
          <w:rFonts w:hint="eastAsia"/>
        </w:rPr>
        <w:t>让我们来看几个具体的例子。以“重”为例，它可以表示重量（zhòng），如“重要”；也可以表示重复（chóng），如“重新”。再看“乐”，它可以是音乐的“yuè”，也可以是快乐的“lè”。每个例子都展示了多音字在不同语境下的变化，以及正确使用拼音的重要性。</w:t>
      </w:r>
    </w:p>
    <w:p w14:paraId="00B8A279" w14:textId="77777777" w:rsidR="00492326" w:rsidRDefault="00492326">
      <w:pPr>
        <w:rPr>
          <w:rFonts w:hint="eastAsia"/>
        </w:rPr>
      </w:pPr>
    </w:p>
    <w:p w14:paraId="46B3F02E" w14:textId="77777777" w:rsidR="00492326" w:rsidRDefault="00492326">
      <w:pPr>
        <w:rPr>
          <w:rFonts w:hint="eastAsia"/>
        </w:rPr>
      </w:pPr>
      <w:r>
        <w:rPr>
          <w:rFonts w:hint="eastAsia"/>
        </w:rPr>
        <w:t>最后的总结</w:t>
      </w:r>
    </w:p>
    <w:p w14:paraId="691FBF64" w14:textId="77777777" w:rsidR="00492326" w:rsidRDefault="00492326">
      <w:pPr>
        <w:rPr>
          <w:rFonts w:hint="eastAsia"/>
        </w:rPr>
      </w:pPr>
      <w:r>
        <w:rPr>
          <w:rFonts w:hint="eastAsia"/>
        </w:rPr>
        <w:t>多音字是中国语言文化宝库中的瑰宝。通过学习多音字的组词及正确标注其拼音，我们不仅可以提高自己的汉语能力，还可以更深入地体会到汉语的魅力。无论是学生还是教师，都应该重视多音字的学习，让汉语交流变得更加精准和有趣。</w:t>
      </w:r>
    </w:p>
    <w:p w14:paraId="1478EF0A" w14:textId="77777777" w:rsidR="00492326" w:rsidRDefault="00492326">
      <w:pPr>
        <w:rPr>
          <w:rFonts w:hint="eastAsia"/>
        </w:rPr>
      </w:pPr>
    </w:p>
    <w:p w14:paraId="3B56F920" w14:textId="77777777" w:rsidR="00492326" w:rsidRDefault="00492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CA3F3" w14:textId="7E7721C2" w:rsidR="00710DCA" w:rsidRDefault="00710DCA"/>
    <w:sectPr w:rsidR="00710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CA"/>
    <w:rsid w:val="00230453"/>
    <w:rsid w:val="00492326"/>
    <w:rsid w:val="0071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C27C8-C279-4C7F-96A4-A9BDAC97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