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BC3E" w14:textId="77777777" w:rsidR="00BF64E8" w:rsidRDefault="00BF64E8">
      <w:pPr>
        <w:rPr>
          <w:rFonts w:hint="eastAsia"/>
        </w:rPr>
      </w:pPr>
      <w:r>
        <w:rPr>
          <w:rFonts w:hint="eastAsia"/>
        </w:rPr>
        <w:t>WANG DE PINYIN DA XIE</w:t>
      </w:r>
    </w:p>
    <w:p w14:paraId="1DD4FE56" w14:textId="77777777" w:rsidR="00BF64E8" w:rsidRDefault="00BF64E8">
      <w:pPr>
        <w:rPr>
          <w:rFonts w:hint="eastAsia"/>
        </w:rPr>
      </w:pPr>
      <w:r>
        <w:rPr>
          <w:rFonts w:hint="eastAsia"/>
        </w:rPr>
        <w:t>在汉语拼音系统中，"网"的拼音大写形式为"WANG"。这个单词不仅代表了中文中的网络、渔网等实体物件，而且在网络时代，它还象征着连接全球信息与沟通的无形之网。作为互联网的一部分，"WANG"所代表的概念已经深入到我们生活的方方面面，从日常交流到商业运作，从教育学习到娱乐休闲，几乎无处不在。</w:t>
      </w:r>
    </w:p>
    <w:p w14:paraId="6EFD5F0E" w14:textId="77777777" w:rsidR="00BF64E8" w:rsidRDefault="00BF64E8">
      <w:pPr>
        <w:rPr>
          <w:rFonts w:hint="eastAsia"/>
        </w:rPr>
      </w:pPr>
    </w:p>
    <w:p w14:paraId="3F689691" w14:textId="77777777" w:rsidR="00BF64E8" w:rsidRDefault="00BF64E8">
      <w:pPr>
        <w:rPr>
          <w:rFonts w:hint="eastAsia"/>
        </w:rPr>
      </w:pPr>
      <w:r>
        <w:rPr>
          <w:rFonts w:hint="eastAsia"/>
        </w:rPr>
        <w:t>WANG: 一个时代的缩影</w:t>
      </w:r>
    </w:p>
    <w:p w14:paraId="1E2C6B12" w14:textId="77777777" w:rsidR="00BF64E8" w:rsidRDefault="00BF64E8">
      <w:pPr>
        <w:rPr>
          <w:rFonts w:hint="eastAsia"/>
        </w:rPr>
      </w:pPr>
      <w:r>
        <w:rPr>
          <w:rFonts w:hint="eastAsia"/>
        </w:rPr>
        <w:t>随着信息技术的迅猛发展，"WANG"这个词的意义变得更加广泛和深刻。它是Web、World Wide Web的简称，是无数网页交织而成的信息海洋。在这个虚拟的世界里，人们可以跨越地理界限，即时获取来自世界各地的信息，进行实时交流，分享知识和经验。"WANG"成为了全球化进程中的重要推动力量，促进了不同文化之间的相互了解和融合。</w:t>
      </w:r>
    </w:p>
    <w:p w14:paraId="091302DB" w14:textId="77777777" w:rsidR="00BF64E8" w:rsidRDefault="00BF64E8">
      <w:pPr>
        <w:rPr>
          <w:rFonts w:hint="eastAsia"/>
        </w:rPr>
      </w:pPr>
    </w:p>
    <w:p w14:paraId="60496A22" w14:textId="77777777" w:rsidR="00BF64E8" w:rsidRDefault="00BF6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3F5F7" w14:textId="39612EB3" w:rsidR="00C1420C" w:rsidRDefault="00C1420C"/>
    <w:sectPr w:rsidR="00C1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0C"/>
    <w:rsid w:val="009442F6"/>
    <w:rsid w:val="00BF64E8"/>
    <w:rsid w:val="00C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D83D1-A064-47F7-95F7-578401D4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