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DE0D" w14:textId="77777777" w:rsidR="001F756E" w:rsidRDefault="001F756E">
      <w:pPr>
        <w:rPr>
          <w:rFonts w:hint="eastAsia"/>
        </w:rPr>
      </w:pPr>
      <w:r>
        <w:rPr>
          <w:rFonts w:hint="eastAsia"/>
        </w:rPr>
        <w:t>绳（Shéng）姓的历史渊源在中国众多的姓氏中，绳（Shéng）姓并不如李、王、张等大姓那样常见，但它同样承载着深厚的文化内涵和历史故事。绳姓的起源可以追溯到古代，据《通志·氏族略》记载，绳姓最早来源于周朝时期的一个官职——“司绳”，负责管理国家的法律和规章制度，确保社会秩序。随着时代的变迁，这一官职逐渐演变为姓氏，流传至今。也有说法认为绳姓源自古代部落或家族的特殊职业或特征，比如擅长制作或使用绳索的人，以此为姓，象征着坚韧与智慧。</w:t>
      </w:r>
    </w:p>
    <w:p w14:paraId="1C67858D" w14:textId="77777777" w:rsidR="001F756E" w:rsidRDefault="001F756E">
      <w:pPr>
        <w:rPr>
          <w:rFonts w:hint="eastAsia"/>
        </w:rPr>
      </w:pPr>
      <w:r>
        <w:rPr>
          <w:rFonts w:hint="eastAsia"/>
        </w:rPr>
        <w:t>绳姓的分布与现状绳姓虽然不是中国的大姓之一，但在特定地区仍有着较为集中的分布。根据最新的统计数据，绳姓主要分布在山东、河南、河北等地，这些地方的绳姓人口相对较多。尽管如此，由于绳姓人口基数较小，其在全国范围内的影响力有限。然而，这并不意味着绳姓没有自己的特色和贡献。在现代社会，许多绳姓人士在各自的领域内取得了不俗的成绩，无论是学术研究、商业经营还是文化艺术，都有绳姓人的身影。</w:t>
      </w:r>
    </w:p>
    <w:p w14:paraId="607CDC80" w14:textId="77777777" w:rsidR="001F756E" w:rsidRDefault="001F756E">
      <w:pPr>
        <w:rPr>
          <w:rFonts w:hint="eastAsia"/>
        </w:rPr>
      </w:pPr>
      <w:r>
        <w:rPr>
          <w:rFonts w:hint="eastAsia"/>
        </w:rPr>
        <w:t>绳姓的文化特色与家族传统绳姓家族虽然人数不多，但他们非常重视家族文化和传统的传承。在一些绳姓家族中，代代相传的故事、家训以及对祖先的敬仰成为维系家族情感的重要纽带。例如，每年清明节，不少绳姓家族成员会聚在一起，共同前往祖先墓地祭拜，表达对先人的怀念之情。绳姓家族还保留了一些独特的习俗，如在孩子出生后，会用一根红绳绕手腕三圈，寓意着给孩子带来健康和好运，这一习俗体现了绳姓家族对生活的美好祝愿。</w:t>
      </w:r>
    </w:p>
    <w:p w14:paraId="1D5F5A51" w14:textId="77777777" w:rsidR="001F756E" w:rsidRDefault="001F756E">
      <w:pPr>
        <w:rPr>
          <w:rFonts w:hint="eastAsia"/>
        </w:rPr>
      </w:pPr>
      <w:r>
        <w:rPr>
          <w:rFonts w:hint="eastAsia"/>
        </w:rPr>
        <w:t>绳姓名人简介尽管绳姓人口较少，但在历史上和当代社会中，仍然涌现出了不少杰出的人物。例如，明代著名书法家绳献之，以其精湛的书法技艺闻名于世，他的作品至今仍被收藏于各大博物馆中，被视为国宝级的艺术品。现代则有绳文博，他是一位知名的环保活动家，致力于推动绿色可持续发展的生活方式，在国际上享有较高声誉。这些绳姓人物不仅为自己的家族争光，也为整个社会做出了积极的贡献。</w:t>
      </w:r>
    </w:p>
    <w:p w14:paraId="42060C86" w14:textId="77777777" w:rsidR="001F756E" w:rsidRDefault="001F756E">
      <w:pPr>
        <w:rPr>
          <w:rFonts w:hint="eastAsia"/>
        </w:rPr>
      </w:pPr>
      <w:r>
        <w:rPr>
          <w:rFonts w:hint="eastAsia"/>
        </w:rPr>
        <w:t>结语：绳姓的未来展望随着社会的发展和文化的交流，绳姓这一古老姓氏也面临着新的机遇与挑战。如何在保持传统文化特色的融入现代社会的发展潮流，是每一个绳姓家庭需要思考的问题。幸运的是，越来越多的绳姓年轻人开始意识到这一点，他们不仅继承了先辈的优良传统，更勇于创新，努力在各个领域创造更加辉煌的成绩。我们有理由相信，未来的绳姓人将会以更加开放的姿态，走向更广阔的世界。</w:t>
      </w:r>
    </w:p>
    <w:p w14:paraId="1C489382" w14:textId="77777777" w:rsidR="001F756E" w:rsidRDefault="001F756E">
      <w:pPr>
        <w:rPr>
          <w:rFonts w:hint="eastAsia"/>
        </w:rPr>
      </w:pPr>
    </w:p>
    <w:p w14:paraId="32F56EA6" w14:textId="77777777" w:rsidR="001F756E" w:rsidRDefault="001F7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D4297" w14:textId="274F9435" w:rsidR="00DD62C1" w:rsidRDefault="00DD62C1"/>
    <w:sectPr w:rsidR="00DD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C1"/>
    <w:rsid w:val="001F756E"/>
    <w:rsid w:val="00B55424"/>
    <w:rsid w:val="00D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A20B3-88BE-40C1-921F-34149D7D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