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4D047" w14:textId="77777777" w:rsidR="00D6043E" w:rsidRDefault="00D6043E">
      <w:pPr>
        <w:rPr>
          <w:rFonts w:hint="eastAsia"/>
        </w:rPr>
      </w:pPr>
    </w:p>
    <w:p w14:paraId="167663B0" w14:textId="77777777" w:rsidR="00D6043E" w:rsidRDefault="00D6043E">
      <w:pPr>
        <w:rPr>
          <w:rFonts w:hint="eastAsia"/>
        </w:rPr>
      </w:pPr>
      <w:r>
        <w:rPr>
          <w:rFonts w:hint="eastAsia"/>
        </w:rPr>
        <w:tab/>
        <w:t>紫禁城拼写：历史的见证与文化的瑰宝</w:t>
      </w:r>
    </w:p>
    <w:p w14:paraId="2F029576" w14:textId="77777777" w:rsidR="00D6043E" w:rsidRDefault="00D6043E">
      <w:pPr>
        <w:rPr>
          <w:rFonts w:hint="eastAsia"/>
        </w:rPr>
      </w:pPr>
    </w:p>
    <w:p w14:paraId="786082F8" w14:textId="77777777" w:rsidR="00D6043E" w:rsidRDefault="00D6043E">
      <w:pPr>
        <w:rPr>
          <w:rFonts w:hint="eastAsia"/>
        </w:rPr>
      </w:pPr>
    </w:p>
    <w:p w14:paraId="2CE69078" w14:textId="77777777" w:rsidR="00D6043E" w:rsidRDefault="00D6043E">
      <w:pPr>
        <w:rPr>
          <w:rFonts w:hint="eastAsia"/>
        </w:rPr>
      </w:pPr>
      <w:r>
        <w:rPr>
          <w:rFonts w:hint="eastAsia"/>
        </w:rPr>
        <w:tab/>
        <w:t>位于中国北京中心地带的紫禁城，是明清两代皇家宫殿的所在地。这座宏伟建筑群始建于明朝永乐四年（1406年），历经十四年的建设，至永乐十八年（1420年）建成。作为世界上现存规模最大、保存最完整的木质结构古建筑群，它不仅是古代中国政治权力的象征，也是中华文明悠久历史和灿烂文化的体现。</w:t>
      </w:r>
    </w:p>
    <w:p w14:paraId="6F9CA3A5" w14:textId="77777777" w:rsidR="00D6043E" w:rsidRDefault="00D6043E">
      <w:pPr>
        <w:rPr>
          <w:rFonts w:hint="eastAsia"/>
        </w:rPr>
      </w:pPr>
    </w:p>
    <w:p w14:paraId="71886EB6" w14:textId="77777777" w:rsidR="00D6043E" w:rsidRDefault="00D6043E">
      <w:pPr>
        <w:rPr>
          <w:rFonts w:hint="eastAsia"/>
        </w:rPr>
      </w:pPr>
    </w:p>
    <w:p w14:paraId="5EEF3017" w14:textId="77777777" w:rsidR="00D6043E" w:rsidRDefault="00D6043E">
      <w:pPr>
        <w:rPr>
          <w:rFonts w:hint="eastAsia"/>
        </w:rPr>
      </w:pPr>
    </w:p>
    <w:p w14:paraId="4B5F3D84" w14:textId="77777777" w:rsidR="00D6043E" w:rsidRDefault="00D6043E">
      <w:pPr>
        <w:rPr>
          <w:rFonts w:hint="eastAsia"/>
        </w:rPr>
      </w:pPr>
      <w:r>
        <w:rPr>
          <w:rFonts w:hint="eastAsia"/>
        </w:rPr>
        <w:tab/>
        <w:t>建筑艺术的巅峰之作</w:t>
      </w:r>
    </w:p>
    <w:p w14:paraId="50F1E5F1" w14:textId="77777777" w:rsidR="00D6043E" w:rsidRDefault="00D6043E">
      <w:pPr>
        <w:rPr>
          <w:rFonts w:hint="eastAsia"/>
        </w:rPr>
      </w:pPr>
    </w:p>
    <w:p w14:paraId="3E8D8183" w14:textId="77777777" w:rsidR="00D6043E" w:rsidRDefault="00D6043E">
      <w:pPr>
        <w:rPr>
          <w:rFonts w:hint="eastAsia"/>
        </w:rPr>
      </w:pPr>
    </w:p>
    <w:p w14:paraId="5FD00E63" w14:textId="77777777" w:rsidR="00D6043E" w:rsidRDefault="00D6043E">
      <w:pPr>
        <w:rPr>
          <w:rFonts w:hint="eastAsia"/>
        </w:rPr>
      </w:pPr>
      <w:r>
        <w:rPr>
          <w:rFonts w:hint="eastAsia"/>
        </w:rPr>
        <w:tab/>
        <w:t>紫禁城的设计体现了中国古代建筑艺术的最高成就。整个宫殿按照中轴线对称布局，以三大殿——太和殿、中和殿、保和殿为核心，周围环绕着各种宫室楼阁。建筑群落严格遵循了传统的风水理念，采用了“前朝后寝”的格局，将皇帝办公的区域与生活区分开来。红墙黄瓦、雕梁画栋，无不显示出皇权的威严和尊贵。每一处细节，从屋檐的翘角到门扉上的铜钉，都蕴含着深厚的文化寓意。</w:t>
      </w:r>
    </w:p>
    <w:p w14:paraId="597D43A2" w14:textId="77777777" w:rsidR="00D6043E" w:rsidRDefault="00D6043E">
      <w:pPr>
        <w:rPr>
          <w:rFonts w:hint="eastAsia"/>
        </w:rPr>
      </w:pPr>
    </w:p>
    <w:p w14:paraId="36346777" w14:textId="77777777" w:rsidR="00D6043E" w:rsidRDefault="00D6043E">
      <w:pPr>
        <w:rPr>
          <w:rFonts w:hint="eastAsia"/>
        </w:rPr>
      </w:pPr>
    </w:p>
    <w:p w14:paraId="1814BC1B" w14:textId="77777777" w:rsidR="00D6043E" w:rsidRDefault="00D6043E">
      <w:pPr>
        <w:rPr>
          <w:rFonts w:hint="eastAsia"/>
        </w:rPr>
      </w:pPr>
    </w:p>
    <w:p w14:paraId="6A44028A" w14:textId="77777777" w:rsidR="00D6043E" w:rsidRDefault="00D6043E">
      <w:pPr>
        <w:rPr>
          <w:rFonts w:hint="eastAsia"/>
        </w:rPr>
      </w:pPr>
      <w:r>
        <w:rPr>
          <w:rFonts w:hint="eastAsia"/>
        </w:rPr>
        <w:tab/>
        <w:t>文化活动的重要场所</w:t>
      </w:r>
    </w:p>
    <w:p w14:paraId="16579BF5" w14:textId="77777777" w:rsidR="00D6043E" w:rsidRDefault="00D6043E">
      <w:pPr>
        <w:rPr>
          <w:rFonts w:hint="eastAsia"/>
        </w:rPr>
      </w:pPr>
    </w:p>
    <w:p w14:paraId="2DB3449E" w14:textId="77777777" w:rsidR="00D6043E" w:rsidRDefault="00D6043E">
      <w:pPr>
        <w:rPr>
          <w:rFonts w:hint="eastAsia"/>
        </w:rPr>
      </w:pPr>
    </w:p>
    <w:p w14:paraId="1B2EF394" w14:textId="77777777" w:rsidR="00D6043E" w:rsidRDefault="00D6043E">
      <w:pPr>
        <w:rPr>
          <w:rFonts w:hint="eastAsia"/>
        </w:rPr>
      </w:pPr>
      <w:r>
        <w:rPr>
          <w:rFonts w:hint="eastAsia"/>
        </w:rPr>
        <w:tab/>
        <w:t>在封建王朝时期，紫禁城不仅是政治决策的中心，也是举办各种重大礼仪活动的场地。每逢春节、冬至等重要节日，这里都会举行盛大的庆典仪式；而新帝登基、大婚等国家大事也都在此进行。紫禁城内还设有图书馆、书画院等机构，为文人墨客提供了创作交流的空间。这些丰富的文化活动使得紫禁城成为了当时社会文化交流的核心地带。</w:t>
      </w:r>
    </w:p>
    <w:p w14:paraId="72858307" w14:textId="77777777" w:rsidR="00D6043E" w:rsidRDefault="00D6043E">
      <w:pPr>
        <w:rPr>
          <w:rFonts w:hint="eastAsia"/>
        </w:rPr>
      </w:pPr>
    </w:p>
    <w:p w14:paraId="3EB92695" w14:textId="77777777" w:rsidR="00D6043E" w:rsidRDefault="00D6043E">
      <w:pPr>
        <w:rPr>
          <w:rFonts w:hint="eastAsia"/>
        </w:rPr>
      </w:pPr>
    </w:p>
    <w:p w14:paraId="7964D2A7" w14:textId="77777777" w:rsidR="00D6043E" w:rsidRDefault="00D6043E">
      <w:pPr>
        <w:rPr>
          <w:rFonts w:hint="eastAsia"/>
        </w:rPr>
      </w:pPr>
    </w:p>
    <w:p w14:paraId="0771CB14" w14:textId="77777777" w:rsidR="00D6043E" w:rsidRDefault="00D6043E">
      <w:pPr>
        <w:rPr>
          <w:rFonts w:hint="eastAsia"/>
        </w:rPr>
      </w:pPr>
      <w:r>
        <w:rPr>
          <w:rFonts w:hint="eastAsia"/>
        </w:rPr>
        <w:tab/>
        <w:t>文物保护与旅游开发</w:t>
      </w:r>
    </w:p>
    <w:p w14:paraId="15D6684F" w14:textId="77777777" w:rsidR="00D6043E" w:rsidRDefault="00D6043E">
      <w:pPr>
        <w:rPr>
          <w:rFonts w:hint="eastAsia"/>
        </w:rPr>
      </w:pPr>
    </w:p>
    <w:p w14:paraId="20C72C71" w14:textId="77777777" w:rsidR="00D6043E" w:rsidRDefault="00D6043E">
      <w:pPr>
        <w:rPr>
          <w:rFonts w:hint="eastAsia"/>
        </w:rPr>
      </w:pPr>
    </w:p>
    <w:p w14:paraId="7AE1E3C4" w14:textId="77777777" w:rsidR="00D6043E" w:rsidRDefault="00D6043E">
      <w:pPr>
        <w:rPr>
          <w:rFonts w:hint="eastAsia"/>
        </w:rPr>
      </w:pPr>
      <w:r>
        <w:rPr>
          <w:rFonts w:hint="eastAsia"/>
        </w:rPr>
        <w:tab/>
        <w:t>自1912年清朝末代皇帝溥仪退位后，紫禁城结束了其作为皇宫的历史使命。1925年，故宫博物院在此成立，开始向公众开放展览。经过多年的保护修缮工作，紫禁城已经成为了世界著名的文化遗产地之一，并被列入《世界遗产名录》。每年吸引着数以百万计来自世界各地的游客前来参观游览。为了更好地传承和弘扬这一宝贵的文化遗产，相关部门也在积极探索新的方式方法，在保证文物安全的前提下合理利用旅游资源。</w:t>
      </w:r>
    </w:p>
    <w:p w14:paraId="608485D7" w14:textId="77777777" w:rsidR="00D6043E" w:rsidRDefault="00D6043E">
      <w:pPr>
        <w:rPr>
          <w:rFonts w:hint="eastAsia"/>
        </w:rPr>
      </w:pPr>
    </w:p>
    <w:p w14:paraId="061CBB07" w14:textId="77777777" w:rsidR="00D6043E" w:rsidRDefault="00D6043E">
      <w:pPr>
        <w:rPr>
          <w:rFonts w:hint="eastAsia"/>
        </w:rPr>
      </w:pPr>
    </w:p>
    <w:p w14:paraId="00A30A92" w14:textId="77777777" w:rsidR="00D6043E" w:rsidRDefault="00D6043E">
      <w:pPr>
        <w:rPr>
          <w:rFonts w:hint="eastAsia"/>
        </w:rPr>
      </w:pPr>
    </w:p>
    <w:p w14:paraId="6D43D52B" w14:textId="77777777" w:rsidR="00D6043E" w:rsidRDefault="00D6043E">
      <w:pPr>
        <w:rPr>
          <w:rFonts w:hint="eastAsia"/>
        </w:rPr>
      </w:pPr>
      <w:r>
        <w:rPr>
          <w:rFonts w:hint="eastAsia"/>
        </w:rPr>
        <w:tab/>
        <w:t>最后的总结</w:t>
      </w:r>
    </w:p>
    <w:p w14:paraId="19319C38" w14:textId="77777777" w:rsidR="00D6043E" w:rsidRDefault="00D6043E">
      <w:pPr>
        <w:rPr>
          <w:rFonts w:hint="eastAsia"/>
        </w:rPr>
      </w:pPr>
    </w:p>
    <w:p w14:paraId="6230A080" w14:textId="77777777" w:rsidR="00D6043E" w:rsidRDefault="00D6043E">
      <w:pPr>
        <w:rPr>
          <w:rFonts w:hint="eastAsia"/>
        </w:rPr>
      </w:pPr>
    </w:p>
    <w:p w14:paraId="1592D4D7" w14:textId="77777777" w:rsidR="00D6043E" w:rsidRDefault="00D6043E">
      <w:pPr>
        <w:rPr>
          <w:rFonts w:hint="eastAsia"/>
        </w:rPr>
      </w:pPr>
      <w:r>
        <w:rPr>
          <w:rFonts w:hint="eastAsia"/>
        </w:rPr>
        <w:tab/>
        <w:t>紫禁城不仅是一座建筑奇迹，更是一部活生生的历史书。它承载着中华民族的记忆与智慧，见证了无数风云变幻。今天，当我们漫步在这片古老的庭院中时，仿佛可以穿越时空，感受到那份厚重的历史气息。紫禁城以其独特的魅力继续影响着现代人们的生活，并成为连接过去与未来的桥梁。</w:t>
      </w:r>
    </w:p>
    <w:p w14:paraId="282B986A" w14:textId="77777777" w:rsidR="00D6043E" w:rsidRDefault="00D6043E">
      <w:pPr>
        <w:rPr>
          <w:rFonts w:hint="eastAsia"/>
        </w:rPr>
      </w:pPr>
    </w:p>
    <w:p w14:paraId="57F9421E" w14:textId="77777777" w:rsidR="00D6043E" w:rsidRDefault="00D6043E">
      <w:pPr>
        <w:rPr>
          <w:rFonts w:hint="eastAsia"/>
        </w:rPr>
      </w:pPr>
    </w:p>
    <w:p w14:paraId="5C02F6AA" w14:textId="77777777" w:rsidR="00D6043E" w:rsidRDefault="00D6043E">
      <w:pPr>
        <w:rPr>
          <w:rFonts w:hint="eastAsia"/>
        </w:rPr>
      </w:pPr>
      <w:r>
        <w:rPr>
          <w:rFonts w:hint="eastAsia"/>
        </w:rPr>
        <w:t>本文是由每日作文网(2345lzwz.com)为大家创作</w:t>
      </w:r>
    </w:p>
    <w:p w14:paraId="4000F582" w14:textId="106A6074" w:rsidR="00656404" w:rsidRDefault="00656404"/>
    <w:sectPr w:rsidR="00656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04"/>
    <w:rsid w:val="002C4F04"/>
    <w:rsid w:val="00656404"/>
    <w:rsid w:val="00D60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7B7D4-D8FE-4B82-8FFD-2EAC02FE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404"/>
    <w:rPr>
      <w:rFonts w:cstheme="majorBidi"/>
      <w:color w:val="2F5496" w:themeColor="accent1" w:themeShade="BF"/>
      <w:sz w:val="28"/>
      <w:szCs w:val="28"/>
    </w:rPr>
  </w:style>
  <w:style w:type="character" w:customStyle="1" w:styleId="50">
    <w:name w:val="标题 5 字符"/>
    <w:basedOn w:val="a0"/>
    <w:link w:val="5"/>
    <w:uiPriority w:val="9"/>
    <w:semiHidden/>
    <w:rsid w:val="00656404"/>
    <w:rPr>
      <w:rFonts w:cstheme="majorBidi"/>
      <w:color w:val="2F5496" w:themeColor="accent1" w:themeShade="BF"/>
      <w:sz w:val="24"/>
    </w:rPr>
  </w:style>
  <w:style w:type="character" w:customStyle="1" w:styleId="60">
    <w:name w:val="标题 6 字符"/>
    <w:basedOn w:val="a0"/>
    <w:link w:val="6"/>
    <w:uiPriority w:val="9"/>
    <w:semiHidden/>
    <w:rsid w:val="00656404"/>
    <w:rPr>
      <w:rFonts w:cstheme="majorBidi"/>
      <w:b/>
      <w:bCs/>
      <w:color w:val="2F5496" w:themeColor="accent1" w:themeShade="BF"/>
    </w:rPr>
  </w:style>
  <w:style w:type="character" w:customStyle="1" w:styleId="70">
    <w:name w:val="标题 7 字符"/>
    <w:basedOn w:val="a0"/>
    <w:link w:val="7"/>
    <w:uiPriority w:val="9"/>
    <w:semiHidden/>
    <w:rsid w:val="00656404"/>
    <w:rPr>
      <w:rFonts w:cstheme="majorBidi"/>
      <w:b/>
      <w:bCs/>
      <w:color w:val="595959" w:themeColor="text1" w:themeTint="A6"/>
    </w:rPr>
  </w:style>
  <w:style w:type="character" w:customStyle="1" w:styleId="80">
    <w:name w:val="标题 8 字符"/>
    <w:basedOn w:val="a0"/>
    <w:link w:val="8"/>
    <w:uiPriority w:val="9"/>
    <w:semiHidden/>
    <w:rsid w:val="00656404"/>
    <w:rPr>
      <w:rFonts w:cstheme="majorBidi"/>
      <w:color w:val="595959" w:themeColor="text1" w:themeTint="A6"/>
    </w:rPr>
  </w:style>
  <w:style w:type="character" w:customStyle="1" w:styleId="90">
    <w:name w:val="标题 9 字符"/>
    <w:basedOn w:val="a0"/>
    <w:link w:val="9"/>
    <w:uiPriority w:val="9"/>
    <w:semiHidden/>
    <w:rsid w:val="00656404"/>
    <w:rPr>
      <w:rFonts w:eastAsiaTheme="majorEastAsia" w:cstheme="majorBidi"/>
      <w:color w:val="595959" w:themeColor="text1" w:themeTint="A6"/>
    </w:rPr>
  </w:style>
  <w:style w:type="paragraph" w:styleId="a3">
    <w:name w:val="Title"/>
    <w:basedOn w:val="a"/>
    <w:next w:val="a"/>
    <w:link w:val="a4"/>
    <w:uiPriority w:val="10"/>
    <w:qFormat/>
    <w:rsid w:val="00656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404"/>
    <w:pPr>
      <w:spacing w:before="160"/>
      <w:jc w:val="center"/>
    </w:pPr>
    <w:rPr>
      <w:i/>
      <w:iCs/>
      <w:color w:val="404040" w:themeColor="text1" w:themeTint="BF"/>
    </w:rPr>
  </w:style>
  <w:style w:type="character" w:customStyle="1" w:styleId="a8">
    <w:name w:val="引用 字符"/>
    <w:basedOn w:val="a0"/>
    <w:link w:val="a7"/>
    <w:uiPriority w:val="29"/>
    <w:rsid w:val="00656404"/>
    <w:rPr>
      <w:i/>
      <w:iCs/>
      <w:color w:val="404040" w:themeColor="text1" w:themeTint="BF"/>
    </w:rPr>
  </w:style>
  <w:style w:type="paragraph" w:styleId="a9">
    <w:name w:val="List Paragraph"/>
    <w:basedOn w:val="a"/>
    <w:uiPriority w:val="34"/>
    <w:qFormat/>
    <w:rsid w:val="00656404"/>
    <w:pPr>
      <w:ind w:left="720"/>
      <w:contextualSpacing/>
    </w:pPr>
  </w:style>
  <w:style w:type="character" w:styleId="aa">
    <w:name w:val="Intense Emphasis"/>
    <w:basedOn w:val="a0"/>
    <w:uiPriority w:val="21"/>
    <w:qFormat/>
    <w:rsid w:val="00656404"/>
    <w:rPr>
      <w:i/>
      <w:iCs/>
      <w:color w:val="2F5496" w:themeColor="accent1" w:themeShade="BF"/>
    </w:rPr>
  </w:style>
  <w:style w:type="paragraph" w:styleId="ab">
    <w:name w:val="Intense Quote"/>
    <w:basedOn w:val="a"/>
    <w:next w:val="a"/>
    <w:link w:val="ac"/>
    <w:uiPriority w:val="30"/>
    <w:qFormat/>
    <w:rsid w:val="00656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404"/>
    <w:rPr>
      <w:i/>
      <w:iCs/>
      <w:color w:val="2F5496" w:themeColor="accent1" w:themeShade="BF"/>
    </w:rPr>
  </w:style>
  <w:style w:type="character" w:styleId="ad">
    <w:name w:val="Intense Reference"/>
    <w:basedOn w:val="a0"/>
    <w:uiPriority w:val="32"/>
    <w:qFormat/>
    <w:rsid w:val="00656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