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7CB7" w14:textId="77777777" w:rsidR="00465D23" w:rsidRDefault="00465D23">
      <w:pPr>
        <w:rPr>
          <w:rFonts w:hint="eastAsia"/>
        </w:rPr>
      </w:pPr>
      <w:r>
        <w:rPr>
          <w:rFonts w:hint="eastAsia"/>
        </w:rPr>
        <w:t>糖是不是三的拼音节：一个有趣的语言学探讨</w:t>
      </w:r>
    </w:p>
    <w:p w14:paraId="336FC52A" w14:textId="77777777" w:rsidR="00465D23" w:rsidRDefault="00465D23">
      <w:pPr>
        <w:rPr>
          <w:rFonts w:hint="eastAsia"/>
        </w:rPr>
      </w:pPr>
      <w:r>
        <w:rPr>
          <w:rFonts w:hint="eastAsia"/>
        </w:rPr>
        <w:t>在汉语中，每一个汉字都有其独特的发音和意义，而拼音作为汉字的标准音标系统，为学习者提供了极大的便利。然而，有时候一些看似简单的疑问也能引发我们对语言更深层次的思考。“糖”是不是“三”的拼音节？这个问题乍一听似乎有些荒诞不经，但实际上它为我们打开了一扇探索汉字发音规则与结构的大门。</w:t>
      </w:r>
    </w:p>
    <w:p w14:paraId="2970DD5F" w14:textId="77777777" w:rsidR="00465D23" w:rsidRDefault="00465D23">
      <w:pPr>
        <w:rPr>
          <w:rFonts w:hint="eastAsia"/>
        </w:rPr>
      </w:pPr>
    </w:p>
    <w:p w14:paraId="33F6EB2D" w14:textId="77777777" w:rsidR="00465D23" w:rsidRDefault="00465D23">
      <w:pPr>
        <w:rPr>
          <w:rFonts w:hint="eastAsia"/>
        </w:rPr>
      </w:pPr>
      <w:r>
        <w:rPr>
          <w:rFonts w:hint="eastAsia"/>
        </w:rPr>
        <w:t>拼音的基础知识介绍</w:t>
      </w:r>
    </w:p>
    <w:p w14:paraId="72A04F3B" w14:textId="77777777" w:rsidR="00465D23" w:rsidRDefault="00465D23">
      <w:pPr>
        <w:rPr>
          <w:rFonts w:hint="eastAsia"/>
        </w:rPr>
      </w:pPr>
      <w:r>
        <w:rPr>
          <w:rFonts w:hint="eastAsia"/>
        </w:rPr>
        <w:t>我们需要明确什么是拼音节。拼音节指的是构成汉字读音的基本单位。每个汉字都可以被分解成一个或多个拼音节，比如“三”（sān），它由三个部分组成：声母“s”，韵母“a”，以及声调符号“-”。而在普通话中，“糖”（táng）则由声母“t”，韵母“ang”，和声调符号“ˊ”构成。从这个角度来看，“糖”和“三”的拼音节显然是不同的。</w:t>
      </w:r>
    </w:p>
    <w:p w14:paraId="799CF310" w14:textId="77777777" w:rsidR="00465D23" w:rsidRDefault="00465D23">
      <w:pPr>
        <w:rPr>
          <w:rFonts w:hint="eastAsia"/>
        </w:rPr>
      </w:pPr>
    </w:p>
    <w:p w14:paraId="629ED66F" w14:textId="77777777" w:rsidR="00465D23" w:rsidRDefault="00465D23">
      <w:pPr>
        <w:rPr>
          <w:rFonts w:hint="eastAsia"/>
        </w:rPr>
      </w:pPr>
      <w:r>
        <w:rPr>
          <w:rFonts w:hint="eastAsia"/>
        </w:rPr>
        <w:t>深入探讨：汉字的多音字现象</w:t>
      </w:r>
    </w:p>
    <w:p w14:paraId="5B05CFDA" w14:textId="77777777" w:rsidR="00465D23" w:rsidRDefault="00465D23">
      <w:pPr>
        <w:rPr>
          <w:rFonts w:hint="eastAsia"/>
        </w:rPr>
      </w:pPr>
      <w:r>
        <w:rPr>
          <w:rFonts w:hint="eastAsia"/>
        </w:rPr>
        <w:t>不过，有趣的是，汉语中存在大量的多音字，即同一个汉字根据不同的语境或使用方式可以有不同的发音。虽然“糖”和“三”本身并不是多音字的例子，但这种现象提示我们，在汉语的学习过程中，理解每个字的正确发音不仅需要记住基本的拼音规则，还需要考虑上下文环境的影响。这也反映了汉语作为一种复杂的语言体系，其内在逻辑和规则值得我们不断去发现和理解。</w:t>
      </w:r>
    </w:p>
    <w:p w14:paraId="72137C45" w14:textId="77777777" w:rsidR="00465D23" w:rsidRDefault="00465D23">
      <w:pPr>
        <w:rPr>
          <w:rFonts w:hint="eastAsia"/>
        </w:rPr>
      </w:pPr>
    </w:p>
    <w:p w14:paraId="60938867" w14:textId="77777777" w:rsidR="00465D23" w:rsidRDefault="00465D23">
      <w:pPr>
        <w:rPr>
          <w:rFonts w:hint="eastAsia"/>
        </w:rPr>
      </w:pPr>
      <w:r>
        <w:rPr>
          <w:rFonts w:hint="eastAsia"/>
        </w:rPr>
        <w:t>文化背景下的语言学习</w:t>
      </w:r>
    </w:p>
    <w:p w14:paraId="5F84F63B" w14:textId="77777777" w:rsidR="00465D23" w:rsidRDefault="00465D23">
      <w:pPr>
        <w:rPr>
          <w:rFonts w:hint="eastAsia"/>
        </w:rPr>
      </w:pPr>
      <w:r>
        <w:rPr>
          <w:rFonts w:hint="eastAsia"/>
        </w:rPr>
        <w:t>语言不仅仅是交流的工具，它还承载着丰富的文化内涵。在中国传统文化中，食物不仅是生存的基本需求，也是节日庆典、社交互动的重要组成部分。例如，“糖”在中国传统节日中扮演着重要的角色，如春节期间分发糖果象征甜蜜幸福的生活。通过这样的视角来看待“糖”和“三”的关系，或许能给我们带来更多的启发，不仅仅局限于语言层面的探讨。</w:t>
      </w:r>
    </w:p>
    <w:p w14:paraId="6124555A" w14:textId="77777777" w:rsidR="00465D23" w:rsidRDefault="00465D23">
      <w:pPr>
        <w:rPr>
          <w:rFonts w:hint="eastAsia"/>
        </w:rPr>
      </w:pPr>
    </w:p>
    <w:p w14:paraId="64759E1F" w14:textId="77777777" w:rsidR="00465D23" w:rsidRDefault="00465D23">
      <w:pPr>
        <w:rPr>
          <w:rFonts w:hint="eastAsia"/>
        </w:rPr>
      </w:pPr>
      <w:r>
        <w:rPr>
          <w:rFonts w:hint="eastAsia"/>
        </w:rPr>
        <w:t>最后的总结：从问题出发，拓展视野</w:t>
      </w:r>
    </w:p>
    <w:p w14:paraId="0A361B87" w14:textId="77777777" w:rsidR="00465D23" w:rsidRDefault="00465D23">
      <w:pPr>
        <w:rPr>
          <w:rFonts w:hint="eastAsia"/>
        </w:rPr>
      </w:pPr>
      <w:r>
        <w:rPr>
          <w:rFonts w:hint="eastAsia"/>
        </w:rPr>
        <w:t>回到最初的问题：“糖是不是三的拼音节？”显然，从严格的语音学角度来说，答案是否定的。但是，通过这个问题，我们可以看到更多关于汉语学习的乐趣和挑战。无论是拼音规则的学习，还是深入了解汉字背后的文化含义，都让我们更加珍惜这门古老而又充满活力的语言。也鼓励我们在日常生活中保持好奇和探索的精神，不断发现语言之美。</w:t>
      </w:r>
    </w:p>
    <w:p w14:paraId="7523057E" w14:textId="77777777" w:rsidR="00465D23" w:rsidRDefault="00465D23">
      <w:pPr>
        <w:rPr>
          <w:rFonts w:hint="eastAsia"/>
        </w:rPr>
      </w:pPr>
    </w:p>
    <w:p w14:paraId="3FDE4CAC" w14:textId="77777777" w:rsidR="00465D23" w:rsidRDefault="00465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A239C" w14:textId="77777777" w:rsidR="00465D23" w:rsidRDefault="00465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6FBD2" w14:textId="4E30423E" w:rsidR="00313F6E" w:rsidRDefault="00313F6E"/>
    <w:sectPr w:rsidR="00313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6E"/>
    <w:rsid w:val="00313F6E"/>
    <w:rsid w:val="00465D2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1D692-A7DE-4EF2-B00B-FB869B04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F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F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F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F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F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F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F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