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8546" w14:textId="77777777" w:rsidR="00D727B3" w:rsidRDefault="00D727B3">
      <w:pPr>
        <w:rPr>
          <w:rFonts w:hint="eastAsia"/>
        </w:rPr>
      </w:pPr>
      <w:r>
        <w:rPr>
          <w:rFonts w:hint="eastAsia"/>
        </w:rPr>
        <w:t>粘在一起的拼音是什么</w:t>
      </w:r>
    </w:p>
    <w:p w14:paraId="6F81551E" w14:textId="77777777" w:rsidR="00D727B3" w:rsidRDefault="00D727B3">
      <w:pPr>
        <w:rPr>
          <w:rFonts w:hint="eastAsia"/>
        </w:rPr>
      </w:pPr>
      <w:r>
        <w:rPr>
          <w:rFonts w:hint="eastAsia"/>
        </w:rPr>
        <w:t>汉字作为中华文化的瑰宝，承载着悠久的历史和丰富的内涵。在汉语拼音系统中，每个汉字都有其对应的音节表示方法，即拼音。当多个汉字连写时，它们的拼音有时会以一种特别的方式呈现——“粘在一起”的形式，这种现象在语言学上被称为连写或合写。“粘在一起的拼音”具体指的是什么呢？它不仅涉及到汉语拼音的基本规则，也与中文书写习惯和语言表达的简洁性有关。</w:t>
      </w:r>
    </w:p>
    <w:p w14:paraId="7981DA92" w14:textId="77777777" w:rsidR="00D727B3" w:rsidRDefault="00D727B3">
      <w:pPr>
        <w:rPr>
          <w:rFonts w:hint="eastAsia"/>
        </w:rPr>
      </w:pPr>
    </w:p>
    <w:p w14:paraId="0D33B8B0" w14:textId="77777777" w:rsidR="00D727B3" w:rsidRDefault="00D727B3">
      <w:pPr>
        <w:rPr>
          <w:rFonts w:hint="eastAsia"/>
        </w:rPr>
      </w:pPr>
      <w:r>
        <w:rPr>
          <w:rFonts w:hint="eastAsia"/>
        </w:rPr>
        <w:t>汉语拼音规则下的连写方式</w:t>
      </w:r>
    </w:p>
    <w:p w14:paraId="2D6AC6D6" w14:textId="77777777" w:rsidR="00D727B3" w:rsidRDefault="00D727B3">
      <w:pPr>
        <w:rPr>
          <w:rFonts w:hint="eastAsia"/>
        </w:rPr>
      </w:pPr>
      <w:r>
        <w:rPr>
          <w:rFonts w:hint="eastAsia"/>
        </w:rPr>
        <w:t>汉语拼音方案自1958年正式公布以来，已经成为汉语学习者和使用者不可或缺的工具。根据汉语拼音正词法基本规则，在特定情况下，相邻汉字的拼音可以合并写作一个整体。例如，当两个字组成一个多音节词语时，拼音之间不加空格直接相连，如“和平”写作heping。对于双音节或多音节词组，如果它们是一个不可分割的整体概念，则拼音也相应地连写，如“北京”为beijing、“长城”为changcheng。这样的规则既方便了书写，也反映了汉语词汇的内在联系。</w:t>
      </w:r>
    </w:p>
    <w:p w14:paraId="5CCCF5A0" w14:textId="77777777" w:rsidR="00D727B3" w:rsidRDefault="00D727B3">
      <w:pPr>
        <w:rPr>
          <w:rFonts w:hint="eastAsia"/>
        </w:rPr>
      </w:pPr>
    </w:p>
    <w:p w14:paraId="6BB12B5C" w14:textId="77777777" w:rsidR="00D727B3" w:rsidRDefault="00D727B3">
      <w:pPr>
        <w:rPr>
          <w:rFonts w:hint="eastAsia"/>
        </w:rPr>
      </w:pPr>
      <w:r>
        <w:rPr>
          <w:rFonts w:hint="eastAsia"/>
        </w:rPr>
        <w:t>特殊连写情况及例外</w:t>
      </w:r>
    </w:p>
    <w:p w14:paraId="6866EC95" w14:textId="77777777" w:rsidR="00D727B3" w:rsidRDefault="00D727B3">
      <w:pPr>
        <w:rPr>
          <w:rFonts w:hint="eastAsia"/>
        </w:rPr>
      </w:pPr>
      <w:r>
        <w:rPr>
          <w:rFonts w:hint="eastAsia"/>
        </w:rPr>
        <w:t>除了遵循一般性的连写原则外，还有一些特殊情况需要留意。比如，在某些固定搭配、成语或者专有名词中，即便不是严格意义上的复合词，也可能采用连写的形式。像“中秋节”zhongqiujie、“春节”chunjie等节日名称，或是“黄山”huangshan、“西湖”xihu等地名，都采取了连写的处理方式。然而，并非所有的情况下都会如此操作；一些由不同语素构成且各自独立意义明显的复合词，则通常分开拼写，如“人民”renmin而非renmin。当遇到轻声或其他变调时，虽然发音有所变化，但在书面上依然保持原有的拼写格式不变。</w:t>
      </w:r>
    </w:p>
    <w:p w14:paraId="3A8A0B8F" w14:textId="77777777" w:rsidR="00D727B3" w:rsidRDefault="00D727B3">
      <w:pPr>
        <w:rPr>
          <w:rFonts w:hint="eastAsia"/>
        </w:rPr>
      </w:pPr>
    </w:p>
    <w:p w14:paraId="1F0CEEB3" w14:textId="77777777" w:rsidR="00D727B3" w:rsidRDefault="00D727B3">
      <w:pPr>
        <w:rPr>
          <w:rFonts w:hint="eastAsia"/>
        </w:rPr>
      </w:pPr>
      <w:r>
        <w:rPr>
          <w:rFonts w:hint="eastAsia"/>
        </w:rPr>
        <w:t>连写对学习者的影响</w:t>
      </w:r>
    </w:p>
    <w:p w14:paraId="16047ACC" w14:textId="77777777" w:rsidR="00D727B3" w:rsidRDefault="00D727B3">
      <w:pPr>
        <w:rPr>
          <w:rFonts w:hint="eastAsia"/>
        </w:rPr>
      </w:pPr>
      <w:r>
        <w:rPr>
          <w:rFonts w:hint="eastAsia"/>
        </w:rPr>
        <w:t>对于汉语学习者而言，正确理解和运用“粘在一起的拼音”至关重要。它不仅是掌握汉语拼音体系的一部分，更是深入理解中国文化和社会生活的桥梁。通过学习连写规则，可以帮助学习者更好地记忆单词、提高阅读速度以及增强口语表达能力。这也使得他们能够更加准确地把握汉语中的词汇结构和语法特点，从而在交流过程中展现出更高的语言水平。值得注意的是，随着信息技术的发展，电子设备上的输入法软件大多已经内置了自动识别功能，这为学习者提供了极大的便利，使他们更容易适应汉语拼音的不同书写形式。</w:t>
      </w:r>
    </w:p>
    <w:p w14:paraId="0710603E" w14:textId="77777777" w:rsidR="00D727B3" w:rsidRDefault="00D727B3">
      <w:pPr>
        <w:rPr>
          <w:rFonts w:hint="eastAsia"/>
        </w:rPr>
      </w:pPr>
    </w:p>
    <w:p w14:paraId="767CAE8F" w14:textId="77777777" w:rsidR="00D727B3" w:rsidRDefault="00D727B3">
      <w:pPr>
        <w:rPr>
          <w:rFonts w:hint="eastAsia"/>
        </w:rPr>
      </w:pPr>
      <w:r>
        <w:rPr>
          <w:rFonts w:hint="eastAsia"/>
        </w:rPr>
        <w:t>最后的总结</w:t>
      </w:r>
    </w:p>
    <w:p w14:paraId="11EEA464" w14:textId="77777777" w:rsidR="00D727B3" w:rsidRDefault="00D727B3">
      <w:pPr>
        <w:rPr>
          <w:rFonts w:hint="eastAsia"/>
        </w:rPr>
      </w:pPr>
      <w:r>
        <w:rPr>
          <w:rFonts w:hint="eastAsia"/>
        </w:rPr>
        <w:t>“粘在一起的拼音”是汉语拼音系统中一个有趣而重要的组成部分。它体现了汉语的独特魅力及其背后深厚的文化底蕴。无论是对于母语使用者还是外语学习者来说，了解并熟练掌握这些规则都将有助于提升自身的汉语素养。在未来，随着全球化进程的加速以及文化交流日益频繁，相信会有越来越多的人加入到学习汉语的大军中来，共同探索这一古老而又充满活力的语言世界。</w:t>
      </w:r>
    </w:p>
    <w:p w14:paraId="2DFD9AA6" w14:textId="77777777" w:rsidR="00D727B3" w:rsidRDefault="00D727B3">
      <w:pPr>
        <w:rPr>
          <w:rFonts w:hint="eastAsia"/>
        </w:rPr>
      </w:pPr>
    </w:p>
    <w:p w14:paraId="4D8C209D" w14:textId="77777777" w:rsidR="00D727B3" w:rsidRDefault="00D72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CDC31" w14:textId="7522A7CC" w:rsidR="00DE6253" w:rsidRDefault="00DE6253"/>
    <w:sectPr w:rsidR="00DE6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75097D"/>
    <w:rsid w:val="00D727B3"/>
    <w:rsid w:val="00D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71768-DE6B-4253-BFC9-EE9F409B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