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C6055" w14:textId="77777777" w:rsidR="00632CF8" w:rsidRDefault="00632CF8">
      <w:pPr>
        <w:rPr>
          <w:rFonts w:hint="eastAsia"/>
        </w:rPr>
      </w:pPr>
      <w:r>
        <w:rPr>
          <w:rFonts w:hint="eastAsia"/>
        </w:rPr>
        <w:t>二十用的拼音怎么拼</w:t>
      </w:r>
    </w:p>
    <w:p w14:paraId="4EB9D9CB" w14:textId="77777777" w:rsidR="00632CF8" w:rsidRDefault="00632CF8">
      <w:pPr>
        <w:rPr>
          <w:rFonts w:hint="eastAsia"/>
        </w:rPr>
      </w:pPr>
      <w:r>
        <w:rPr>
          <w:rFonts w:hint="eastAsia"/>
        </w:rPr>
        <w:t>在汉语中，“二十”是表示数量的一个重要词汇，其拼音为“èr shí”。拼音作为汉字的一种标音系统，对于学习汉语的人而言至关重要。它不仅帮助我们正确发音，而且也是理解汉字含义的基础之一。</w:t>
      </w:r>
    </w:p>
    <w:p w14:paraId="5416E8B2" w14:textId="77777777" w:rsidR="00632CF8" w:rsidRDefault="00632CF8">
      <w:pPr>
        <w:rPr>
          <w:rFonts w:hint="eastAsia"/>
        </w:rPr>
      </w:pPr>
    </w:p>
    <w:p w14:paraId="5E89F230" w14:textId="77777777" w:rsidR="00632CF8" w:rsidRDefault="00632CF8">
      <w:pPr>
        <w:rPr>
          <w:rFonts w:hint="eastAsia"/>
        </w:rPr>
      </w:pPr>
      <w:r>
        <w:rPr>
          <w:rFonts w:hint="eastAsia"/>
        </w:rPr>
        <w:t>拼音的基本构成</w:t>
      </w:r>
    </w:p>
    <w:p w14:paraId="492F1A89" w14:textId="77777777" w:rsidR="00632CF8" w:rsidRDefault="00632CF8">
      <w:pPr>
        <w:rPr>
          <w:rFonts w:hint="eastAsia"/>
        </w:rPr>
      </w:pPr>
      <w:r>
        <w:rPr>
          <w:rFonts w:hint="eastAsia"/>
        </w:rPr>
        <w:t>汉语拼音由声母、韵母和声调三部分组成。“二十”的拼音“èr shí”，包含了两个单独的音节。第一个音节“èr”由声母“无”（在该情况下，实际上是零声母）和韵母“er”构成，并且带有第四声的声调；第二个音节“shí”则是由声母“sh”和韵母“i”组成，同样带有第二声的声调。了解这些基本元素有助于更好地掌握汉语拼音的发音规则。</w:t>
      </w:r>
    </w:p>
    <w:p w14:paraId="0AF20F34" w14:textId="77777777" w:rsidR="00632CF8" w:rsidRDefault="00632CF8">
      <w:pPr>
        <w:rPr>
          <w:rFonts w:hint="eastAsia"/>
        </w:rPr>
      </w:pPr>
    </w:p>
    <w:p w14:paraId="7B334B60" w14:textId="77777777" w:rsidR="00632CF8" w:rsidRDefault="00632CF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4315852" w14:textId="77777777" w:rsidR="00632CF8" w:rsidRDefault="00632CF8">
      <w:pPr>
        <w:rPr>
          <w:rFonts w:hint="eastAsia"/>
        </w:rPr>
      </w:pPr>
      <w:r>
        <w:rPr>
          <w:rFonts w:hint="eastAsia"/>
        </w:rPr>
        <w:t>对初学者来说，学习拼音是进入汉语世界的钥匙。通过拼音，我们可以准确地发出每个汉字的声音，这对于记忆生词和日常交流都有着不可忽视的作用。尤其是像“二十”这样的基础数字，在日常生活中的使用频率非常高，因此熟练掌握其拼音发音显得尤为重要。</w:t>
      </w:r>
    </w:p>
    <w:p w14:paraId="18BCCB65" w14:textId="77777777" w:rsidR="00632CF8" w:rsidRDefault="00632CF8">
      <w:pPr>
        <w:rPr>
          <w:rFonts w:hint="eastAsia"/>
        </w:rPr>
      </w:pPr>
    </w:p>
    <w:p w14:paraId="5CC8B95B" w14:textId="77777777" w:rsidR="00632CF8" w:rsidRDefault="00632CF8">
      <w:pPr>
        <w:rPr>
          <w:rFonts w:hint="eastAsia"/>
        </w:rPr>
      </w:pPr>
      <w:r>
        <w:rPr>
          <w:rFonts w:hint="eastAsia"/>
        </w:rPr>
        <w:t>如何练习拼音发音</w:t>
      </w:r>
    </w:p>
    <w:p w14:paraId="768CB24F" w14:textId="77777777" w:rsidR="00632CF8" w:rsidRDefault="00632CF8">
      <w:pPr>
        <w:rPr>
          <w:rFonts w:hint="eastAsia"/>
        </w:rPr>
      </w:pPr>
      <w:r>
        <w:rPr>
          <w:rFonts w:hint="eastAsia"/>
        </w:rPr>
        <w:t>为了正确发音“èr shí”，可以通过一些简单的练习方法来提高自己的发音技能。听录音或观看教学视频是非常有效的方法之一，可以模仿标准发音者的语音语调。利用镜子观察自己发音时的口型变化，确保与示范一致。还可以尝试跟着歌曲或者诗歌朗诵来增强语感，这样既能增加学习的趣味性，也能加深对特定拼音的印象。</w:t>
      </w:r>
    </w:p>
    <w:p w14:paraId="60F29CAB" w14:textId="77777777" w:rsidR="00632CF8" w:rsidRDefault="00632CF8">
      <w:pPr>
        <w:rPr>
          <w:rFonts w:hint="eastAsia"/>
        </w:rPr>
      </w:pPr>
    </w:p>
    <w:p w14:paraId="50F79B70" w14:textId="77777777" w:rsidR="00632CF8" w:rsidRDefault="00632CF8">
      <w:pPr>
        <w:rPr>
          <w:rFonts w:hint="eastAsia"/>
        </w:rPr>
      </w:pPr>
      <w:r>
        <w:rPr>
          <w:rFonts w:hint="eastAsia"/>
        </w:rPr>
        <w:t>拼音在现代教育中的应用</w:t>
      </w:r>
    </w:p>
    <w:p w14:paraId="6329D2C9" w14:textId="77777777" w:rsidR="00632CF8" w:rsidRDefault="00632CF8">
      <w:pPr>
        <w:rPr>
          <w:rFonts w:hint="eastAsia"/>
        </w:rPr>
      </w:pPr>
      <w:r>
        <w:rPr>
          <w:rFonts w:hint="eastAsia"/>
        </w:rPr>
        <w:t>随着汉语在全球范围内的普及，拼音作为一种辅助工具被广泛应用于对外汉语教学中。无论是线上还是线下的汉语课程，都会将拼音的学习作为入门课程的重要组成部分。这不仅帮助非母语学习者更快地适应汉语的学习环境，同时也为他们提供了一种便捷的方式来记录和回忆所学内容。</w:t>
      </w:r>
    </w:p>
    <w:p w14:paraId="483CB845" w14:textId="77777777" w:rsidR="00632CF8" w:rsidRDefault="00632CF8">
      <w:pPr>
        <w:rPr>
          <w:rFonts w:hint="eastAsia"/>
        </w:rPr>
      </w:pPr>
    </w:p>
    <w:p w14:paraId="37435DD3" w14:textId="77777777" w:rsidR="00632CF8" w:rsidRDefault="00632CF8">
      <w:pPr>
        <w:rPr>
          <w:rFonts w:hint="eastAsia"/>
        </w:rPr>
      </w:pPr>
      <w:r>
        <w:rPr>
          <w:rFonts w:hint="eastAsia"/>
        </w:rPr>
        <w:t>最后的总结</w:t>
      </w:r>
    </w:p>
    <w:p w14:paraId="71E7C378" w14:textId="77777777" w:rsidR="00632CF8" w:rsidRDefault="00632CF8">
      <w:pPr>
        <w:rPr>
          <w:rFonts w:hint="eastAsia"/>
        </w:rPr>
      </w:pPr>
      <w:r>
        <w:rPr>
          <w:rFonts w:hint="eastAsia"/>
        </w:rPr>
        <w:t>“二十”的拼音“èr shí”虽然是一个简单的例子，但它展示了汉语拼音的基本结构和发音规则。通过不断地练习和实际应用，我们可以更加自如地运用拼音这一工具，进一步深入学习汉语，体验中华文化的博大精深。</w:t>
      </w:r>
    </w:p>
    <w:p w14:paraId="16332722" w14:textId="77777777" w:rsidR="00632CF8" w:rsidRDefault="00632CF8">
      <w:pPr>
        <w:rPr>
          <w:rFonts w:hint="eastAsia"/>
        </w:rPr>
      </w:pPr>
    </w:p>
    <w:p w14:paraId="63156E04" w14:textId="77777777" w:rsidR="00632CF8" w:rsidRDefault="00632CF8">
      <w:pPr>
        <w:rPr>
          <w:rFonts w:hint="eastAsia"/>
        </w:rPr>
      </w:pPr>
      <w:r>
        <w:rPr>
          <w:rFonts w:hint="eastAsia"/>
        </w:rPr>
        <w:t xml:space="preserve"> </w:t>
      </w:r>
    </w:p>
    <w:p w14:paraId="23155A5F" w14:textId="77777777" w:rsidR="00632CF8" w:rsidRDefault="00632C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DC4C36" w14:textId="482A8AA3" w:rsidR="000F04C6" w:rsidRDefault="000F04C6"/>
    <w:sectPr w:rsidR="000F0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4C6"/>
    <w:rsid w:val="000F04C6"/>
    <w:rsid w:val="00230453"/>
    <w:rsid w:val="0063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07D43-2927-4996-80EB-C0B53D13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04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4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4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4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4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4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4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4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4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04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04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04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04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04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04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04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04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04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0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4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04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04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4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04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04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04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04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