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8917" w14:textId="77777777" w:rsidR="00E20513" w:rsidRDefault="00E20513">
      <w:pPr>
        <w:rPr>
          <w:rFonts w:hint="eastAsia"/>
        </w:rPr>
      </w:pPr>
    </w:p>
    <w:p w14:paraId="5BE5FB2B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稽首的拼音和解释</w:t>
      </w:r>
    </w:p>
    <w:p w14:paraId="098A9FD9" w14:textId="77777777" w:rsidR="00E20513" w:rsidRDefault="00E20513">
      <w:pPr>
        <w:rPr>
          <w:rFonts w:hint="eastAsia"/>
        </w:rPr>
      </w:pPr>
    </w:p>
    <w:p w14:paraId="265D9F64" w14:textId="77777777" w:rsidR="00E20513" w:rsidRDefault="00E20513">
      <w:pPr>
        <w:rPr>
          <w:rFonts w:hint="eastAsia"/>
        </w:rPr>
      </w:pPr>
    </w:p>
    <w:p w14:paraId="72D36F92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稽首（jī shǒu），是中国古代的一种礼节形式，属于“九拜”之一。在现代汉语中，“稽首”的拼音读作“jī shǒu”，其中“稽”发第一声，“首”发第三声。这种礼节主要流行于周朝至清朝的时期，在正式场合下使用，尤其在古代朝廷或文人间表示极其尊敬的态度时会行此礼。</w:t>
      </w:r>
    </w:p>
    <w:p w14:paraId="32402CC2" w14:textId="77777777" w:rsidR="00E20513" w:rsidRDefault="00E20513">
      <w:pPr>
        <w:rPr>
          <w:rFonts w:hint="eastAsia"/>
        </w:rPr>
      </w:pPr>
    </w:p>
    <w:p w14:paraId="5BEF54F3" w14:textId="77777777" w:rsidR="00E20513" w:rsidRDefault="00E20513">
      <w:pPr>
        <w:rPr>
          <w:rFonts w:hint="eastAsia"/>
        </w:rPr>
      </w:pPr>
    </w:p>
    <w:p w14:paraId="5940C9F5" w14:textId="77777777" w:rsidR="00E20513" w:rsidRDefault="00E20513">
      <w:pPr>
        <w:rPr>
          <w:rFonts w:hint="eastAsia"/>
        </w:rPr>
      </w:pPr>
    </w:p>
    <w:p w14:paraId="35F3FB1A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稽首的历史渊源</w:t>
      </w:r>
    </w:p>
    <w:p w14:paraId="2A24C935" w14:textId="77777777" w:rsidR="00E20513" w:rsidRDefault="00E20513">
      <w:pPr>
        <w:rPr>
          <w:rFonts w:hint="eastAsia"/>
        </w:rPr>
      </w:pPr>
    </w:p>
    <w:p w14:paraId="3C520E0C" w14:textId="77777777" w:rsidR="00E20513" w:rsidRDefault="00E20513">
      <w:pPr>
        <w:rPr>
          <w:rFonts w:hint="eastAsia"/>
        </w:rPr>
      </w:pPr>
    </w:p>
    <w:p w14:paraId="7F2EFA33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稽首这一礼节形式最早见于《周礼》等古代文献之中，它体现了中国传统文化中的礼仪制度。随着历史的发展，稽首逐渐成为一种重要的社交礼仪，在不同场合下有着不同的含义与表现方式。到了明清两代，虽然随着社会变迁，一些传统礼节有所简化或变化，但稽首作为表达最高敬意的方式仍然被保留下来，并且在某些特定的文化活动中仍可见到其身影。</w:t>
      </w:r>
    </w:p>
    <w:p w14:paraId="140FCEA7" w14:textId="77777777" w:rsidR="00E20513" w:rsidRDefault="00E20513">
      <w:pPr>
        <w:rPr>
          <w:rFonts w:hint="eastAsia"/>
        </w:rPr>
      </w:pPr>
    </w:p>
    <w:p w14:paraId="32542569" w14:textId="77777777" w:rsidR="00E20513" w:rsidRDefault="00E20513">
      <w:pPr>
        <w:rPr>
          <w:rFonts w:hint="eastAsia"/>
        </w:rPr>
      </w:pPr>
    </w:p>
    <w:p w14:paraId="71232292" w14:textId="77777777" w:rsidR="00E20513" w:rsidRDefault="00E20513">
      <w:pPr>
        <w:rPr>
          <w:rFonts w:hint="eastAsia"/>
        </w:rPr>
      </w:pPr>
    </w:p>
    <w:p w14:paraId="43AFCFB0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如何正确地进行稽首</w:t>
      </w:r>
    </w:p>
    <w:p w14:paraId="2A167E7D" w14:textId="77777777" w:rsidR="00E20513" w:rsidRDefault="00E20513">
      <w:pPr>
        <w:rPr>
          <w:rFonts w:hint="eastAsia"/>
        </w:rPr>
      </w:pPr>
    </w:p>
    <w:p w14:paraId="4A90E3A2" w14:textId="77777777" w:rsidR="00E20513" w:rsidRDefault="00E20513">
      <w:pPr>
        <w:rPr>
          <w:rFonts w:hint="eastAsia"/>
        </w:rPr>
      </w:pPr>
    </w:p>
    <w:p w14:paraId="5C721F50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执行稽首时，施礼者需要先站立正直，双手自然垂放两侧；接着缓缓弯腰低头，直到额头几乎触碰地面，同时双臂向前伸展，手掌向下贴于地面；保持该姿势片刻后缓慢起身恢复原状。整个过程需显得庄重而虔诚。值得注意的是，根据对象的不同以及场合的重要性，稽首的具体动作细节可能会有所调整，比如对于尊长或是特别隆重的仪式，则可能要求更加深入地鞠躬甚至是完全跪倒在地。</w:t>
      </w:r>
    </w:p>
    <w:p w14:paraId="1E4218E1" w14:textId="77777777" w:rsidR="00E20513" w:rsidRDefault="00E20513">
      <w:pPr>
        <w:rPr>
          <w:rFonts w:hint="eastAsia"/>
        </w:rPr>
      </w:pPr>
    </w:p>
    <w:p w14:paraId="585919A5" w14:textId="77777777" w:rsidR="00E20513" w:rsidRDefault="00E20513">
      <w:pPr>
        <w:rPr>
          <w:rFonts w:hint="eastAsia"/>
        </w:rPr>
      </w:pPr>
    </w:p>
    <w:p w14:paraId="5B87EA3C" w14:textId="77777777" w:rsidR="00E20513" w:rsidRDefault="00E20513">
      <w:pPr>
        <w:rPr>
          <w:rFonts w:hint="eastAsia"/>
        </w:rPr>
      </w:pPr>
    </w:p>
    <w:p w14:paraId="7F6AE65C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稽首与其他类似礼节的区别</w:t>
      </w:r>
    </w:p>
    <w:p w14:paraId="7F751B3B" w14:textId="77777777" w:rsidR="00E20513" w:rsidRDefault="00E20513">
      <w:pPr>
        <w:rPr>
          <w:rFonts w:hint="eastAsia"/>
        </w:rPr>
      </w:pPr>
    </w:p>
    <w:p w14:paraId="5A028DDD" w14:textId="77777777" w:rsidR="00E20513" w:rsidRDefault="00E20513">
      <w:pPr>
        <w:rPr>
          <w:rFonts w:hint="eastAsia"/>
        </w:rPr>
      </w:pPr>
    </w:p>
    <w:p w14:paraId="10DEF115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在中国古代众多的礼仪形式中，除了“稽首”外还有诸如“顿首”、“空首”等多种表示敬意的方式。“顿首”通常用于对长辈或上司表达极高的敬仰之情，其动作比“稽首”更为夸张，即头要碰到地面；而“空首”则相对较为简单，仅需轻微点头即可。相比之下，“稽首”介于两者之间，既表达了足够的尊重又不失庄重之感，因此在很多正式场合被广泛采用。</w:t>
      </w:r>
    </w:p>
    <w:p w14:paraId="703D48C3" w14:textId="77777777" w:rsidR="00E20513" w:rsidRDefault="00E20513">
      <w:pPr>
        <w:rPr>
          <w:rFonts w:hint="eastAsia"/>
        </w:rPr>
      </w:pPr>
    </w:p>
    <w:p w14:paraId="5296E689" w14:textId="77777777" w:rsidR="00E20513" w:rsidRDefault="00E20513">
      <w:pPr>
        <w:rPr>
          <w:rFonts w:hint="eastAsia"/>
        </w:rPr>
      </w:pPr>
    </w:p>
    <w:p w14:paraId="455A80B0" w14:textId="77777777" w:rsidR="00E20513" w:rsidRDefault="00E20513">
      <w:pPr>
        <w:rPr>
          <w:rFonts w:hint="eastAsia"/>
        </w:rPr>
      </w:pPr>
    </w:p>
    <w:p w14:paraId="102127F4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现代社会中的稽首</w:t>
      </w:r>
    </w:p>
    <w:p w14:paraId="0968BD7F" w14:textId="77777777" w:rsidR="00E20513" w:rsidRDefault="00E20513">
      <w:pPr>
        <w:rPr>
          <w:rFonts w:hint="eastAsia"/>
        </w:rPr>
      </w:pPr>
    </w:p>
    <w:p w14:paraId="64D990B7" w14:textId="77777777" w:rsidR="00E20513" w:rsidRDefault="00E20513">
      <w:pPr>
        <w:rPr>
          <w:rFonts w:hint="eastAsia"/>
        </w:rPr>
      </w:pPr>
    </w:p>
    <w:p w14:paraId="4D21896F" w14:textId="77777777" w:rsidR="00E20513" w:rsidRDefault="00E20513">
      <w:pPr>
        <w:rPr>
          <w:rFonts w:hint="eastAsia"/>
        </w:rPr>
      </w:pPr>
      <w:r>
        <w:rPr>
          <w:rFonts w:hint="eastAsia"/>
        </w:rPr>
        <w:tab/>
        <w:t>进入现代社会以后，随着人们生活方式的变化及思想观念的进步，许多传统礼仪包括“稽首”在内都已不再常见于日常生活中。然而，在某些特定的文化传承活动、历史剧目演出或是宗教仪式上，我们依然能够见到“稽首”的身影。通过这些渠道，不仅可以让更多人了解中国古代丰富的文化内涵，同时也促进了对优秀传统文化遗产的保护与弘扬。</w:t>
      </w:r>
    </w:p>
    <w:p w14:paraId="5F5426CA" w14:textId="77777777" w:rsidR="00E20513" w:rsidRDefault="00E20513">
      <w:pPr>
        <w:rPr>
          <w:rFonts w:hint="eastAsia"/>
        </w:rPr>
      </w:pPr>
    </w:p>
    <w:p w14:paraId="33FDAF6E" w14:textId="77777777" w:rsidR="00E20513" w:rsidRDefault="00E20513">
      <w:pPr>
        <w:rPr>
          <w:rFonts w:hint="eastAsia"/>
        </w:rPr>
      </w:pPr>
    </w:p>
    <w:p w14:paraId="7D17CF0A" w14:textId="77777777" w:rsidR="00E20513" w:rsidRDefault="00E205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2B4AD8" w14:textId="263FEA9A" w:rsidR="005E7B5C" w:rsidRDefault="005E7B5C"/>
    <w:sectPr w:rsidR="005E7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B5C"/>
    <w:rsid w:val="005E7B5C"/>
    <w:rsid w:val="00E2051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39899-DE03-4C95-BF54-ABDE21EA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B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B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B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B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B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B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B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B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B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B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B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B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B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B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B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B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B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B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B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B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B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B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B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