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1D86" w14:textId="77777777" w:rsidR="007B3E3F" w:rsidRDefault="007B3E3F">
      <w:pPr>
        <w:rPr>
          <w:rFonts w:hint="eastAsia"/>
        </w:rPr>
      </w:pPr>
    </w:p>
    <w:p w14:paraId="0EBBEEA2" w14:textId="77777777" w:rsidR="007B3E3F" w:rsidRDefault="007B3E3F">
      <w:pPr>
        <w:rPr>
          <w:rFonts w:hint="eastAsia"/>
        </w:rPr>
      </w:pPr>
      <w:r>
        <w:rPr>
          <w:rFonts w:hint="eastAsia"/>
        </w:rPr>
        <w:tab/>
        <w:t>私塾的意思</w:t>
      </w:r>
    </w:p>
    <w:p w14:paraId="57B9EEBF" w14:textId="77777777" w:rsidR="007B3E3F" w:rsidRDefault="007B3E3F">
      <w:pPr>
        <w:rPr>
          <w:rFonts w:hint="eastAsia"/>
        </w:rPr>
      </w:pPr>
    </w:p>
    <w:p w14:paraId="59A5EC0B" w14:textId="77777777" w:rsidR="007B3E3F" w:rsidRDefault="007B3E3F">
      <w:pPr>
        <w:rPr>
          <w:rFonts w:hint="eastAsia"/>
        </w:rPr>
      </w:pPr>
    </w:p>
    <w:p w14:paraId="0C68B6F2" w14:textId="77777777" w:rsidR="007B3E3F" w:rsidRDefault="007B3E3F">
      <w:pPr>
        <w:rPr>
          <w:rFonts w:hint="eastAsia"/>
        </w:rPr>
      </w:pPr>
      <w:r>
        <w:rPr>
          <w:rFonts w:hint="eastAsia"/>
        </w:rPr>
        <w:tab/>
        <w:t>私塾是中国古代一种重要的教育形式，它起源于先秦时期，盛行于宋元明清等朝代，直至20世纪初新式学校制度建立之前，私塾都是普及教育的主要方式之一。私塾一般由家庭聘请教师或家族中有学问的人担任教师，在自己的家中或者租借的地方设立学堂，招收本家子弟或是邻近社区的孩子入学读书。私塾的教学内容主要包括《三字经》、《百家姓》、《千字文》等启蒙读物以及儒家经典如《论语》、《孟子》等，通过学习这些内容，学生能够接受到初步的文化知识和道德教育。</w:t>
      </w:r>
    </w:p>
    <w:p w14:paraId="15B19FB0" w14:textId="77777777" w:rsidR="007B3E3F" w:rsidRDefault="007B3E3F">
      <w:pPr>
        <w:rPr>
          <w:rFonts w:hint="eastAsia"/>
        </w:rPr>
      </w:pPr>
    </w:p>
    <w:p w14:paraId="10165C66" w14:textId="77777777" w:rsidR="007B3E3F" w:rsidRDefault="007B3E3F">
      <w:pPr>
        <w:rPr>
          <w:rFonts w:hint="eastAsia"/>
        </w:rPr>
      </w:pPr>
    </w:p>
    <w:p w14:paraId="65E87BA6" w14:textId="77777777" w:rsidR="007B3E3F" w:rsidRDefault="007B3E3F">
      <w:pPr>
        <w:rPr>
          <w:rFonts w:hint="eastAsia"/>
        </w:rPr>
      </w:pPr>
    </w:p>
    <w:p w14:paraId="01D0A788" w14:textId="77777777" w:rsidR="007B3E3F" w:rsidRDefault="007B3E3F">
      <w:pPr>
        <w:rPr>
          <w:rFonts w:hint="eastAsia"/>
        </w:rPr>
      </w:pPr>
      <w:r>
        <w:rPr>
          <w:rFonts w:hint="eastAsia"/>
        </w:rPr>
        <w:tab/>
        <w:t>私塾的历史背景</w:t>
      </w:r>
    </w:p>
    <w:p w14:paraId="72291D2D" w14:textId="77777777" w:rsidR="007B3E3F" w:rsidRDefault="007B3E3F">
      <w:pPr>
        <w:rPr>
          <w:rFonts w:hint="eastAsia"/>
        </w:rPr>
      </w:pPr>
    </w:p>
    <w:p w14:paraId="7D2D553F" w14:textId="77777777" w:rsidR="007B3E3F" w:rsidRDefault="007B3E3F">
      <w:pPr>
        <w:rPr>
          <w:rFonts w:hint="eastAsia"/>
        </w:rPr>
      </w:pPr>
    </w:p>
    <w:p w14:paraId="6ED41555" w14:textId="77777777" w:rsidR="007B3E3F" w:rsidRDefault="007B3E3F">
      <w:pPr>
        <w:rPr>
          <w:rFonts w:hint="eastAsia"/>
        </w:rPr>
      </w:pPr>
      <w:r>
        <w:rPr>
          <w:rFonts w:hint="eastAsia"/>
        </w:rPr>
        <w:tab/>
        <w:t>私塾作为中国古代基层教育的一种重要形式，其发展与中国的社会结构、文化传统密切相关。在中国封建社会中，科举制度是选拔官员的重要途径，而私塾则是培养科举人才的基础教育场所。由于官办学校数量有限，无法满足广大平民家庭对子女教育的需求，因此私塾应运而生，成为民间教育的主要形式。随着时代的发展，私塾逐渐从最初的家族内部教育扩展到了面向更广泛的社会阶层，包括商人、手工业者甚至农民的家庭也开始重视孩子的教育，并将他们送入私塾学习。</w:t>
      </w:r>
    </w:p>
    <w:p w14:paraId="08941C58" w14:textId="77777777" w:rsidR="007B3E3F" w:rsidRDefault="007B3E3F">
      <w:pPr>
        <w:rPr>
          <w:rFonts w:hint="eastAsia"/>
        </w:rPr>
      </w:pPr>
    </w:p>
    <w:p w14:paraId="45F66586" w14:textId="77777777" w:rsidR="007B3E3F" w:rsidRDefault="007B3E3F">
      <w:pPr>
        <w:rPr>
          <w:rFonts w:hint="eastAsia"/>
        </w:rPr>
      </w:pPr>
    </w:p>
    <w:p w14:paraId="0AEA6912" w14:textId="77777777" w:rsidR="007B3E3F" w:rsidRDefault="007B3E3F">
      <w:pPr>
        <w:rPr>
          <w:rFonts w:hint="eastAsia"/>
        </w:rPr>
      </w:pPr>
    </w:p>
    <w:p w14:paraId="319187AB" w14:textId="77777777" w:rsidR="007B3E3F" w:rsidRDefault="007B3E3F">
      <w:pPr>
        <w:rPr>
          <w:rFonts w:hint="eastAsia"/>
        </w:rPr>
      </w:pPr>
      <w:r>
        <w:rPr>
          <w:rFonts w:hint="eastAsia"/>
        </w:rPr>
        <w:tab/>
        <w:t>私塾的特点</w:t>
      </w:r>
    </w:p>
    <w:p w14:paraId="42C20688" w14:textId="77777777" w:rsidR="007B3E3F" w:rsidRDefault="007B3E3F">
      <w:pPr>
        <w:rPr>
          <w:rFonts w:hint="eastAsia"/>
        </w:rPr>
      </w:pPr>
    </w:p>
    <w:p w14:paraId="070B8EEF" w14:textId="77777777" w:rsidR="007B3E3F" w:rsidRDefault="007B3E3F">
      <w:pPr>
        <w:rPr>
          <w:rFonts w:hint="eastAsia"/>
        </w:rPr>
      </w:pPr>
    </w:p>
    <w:p w14:paraId="78E3A018" w14:textId="77777777" w:rsidR="007B3E3F" w:rsidRDefault="007B3E3F">
      <w:pPr>
        <w:rPr>
          <w:rFonts w:hint="eastAsia"/>
        </w:rPr>
      </w:pPr>
      <w:r>
        <w:rPr>
          <w:rFonts w:hint="eastAsia"/>
        </w:rPr>
        <w:tab/>
        <w:t>私塾教育具有灵活性高、针对性强等特点。私塾规模较小，师生比例较低，教师可以根据每个学生的具体情况因材施教；私塾不受官府严格管理，教学内容和方法更加自由多样；私塾强调个人品德修养与学术能力并重，注重培养学生的综合素养。然而，私塾也存在一些不足之处，比如教学质量参差不齐、教育资源分布不均等问题。</w:t>
      </w:r>
    </w:p>
    <w:p w14:paraId="4015B6AB" w14:textId="77777777" w:rsidR="007B3E3F" w:rsidRDefault="007B3E3F">
      <w:pPr>
        <w:rPr>
          <w:rFonts w:hint="eastAsia"/>
        </w:rPr>
      </w:pPr>
    </w:p>
    <w:p w14:paraId="51B95C76" w14:textId="77777777" w:rsidR="007B3E3F" w:rsidRDefault="007B3E3F">
      <w:pPr>
        <w:rPr>
          <w:rFonts w:hint="eastAsia"/>
        </w:rPr>
      </w:pPr>
    </w:p>
    <w:p w14:paraId="233848B3" w14:textId="77777777" w:rsidR="007B3E3F" w:rsidRDefault="007B3E3F">
      <w:pPr>
        <w:rPr>
          <w:rFonts w:hint="eastAsia"/>
        </w:rPr>
      </w:pPr>
    </w:p>
    <w:p w14:paraId="42AFBCEC" w14:textId="77777777" w:rsidR="007B3E3F" w:rsidRDefault="007B3E3F">
      <w:pPr>
        <w:rPr>
          <w:rFonts w:hint="eastAsia"/>
        </w:rPr>
      </w:pPr>
      <w:r>
        <w:rPr>
          <w:rFonts w:hint="eastAsia"/>
        </w:rPr>
        <w:tab/>
        <w:t>私塾的影响与意义</w:t>
      </w:r>
    </w:p>
    <w:p w14:paraId="03607B84" w14:textId="77777777" w:rsidR="007B3E3F" w:rsidRDefault="007B3E3F">
      <w:pPr>
        <w:rPr>
          <w:rFonts w:hint="eastAsia"/>
        </w:rPr>
      </w:pPr>
    </w:p>
    <w:p w14:paraId="6E375594" w14:textId="77777777" w:rsidR="007B3E3F" w:rsidRDefault="007B3E3F">
      <w:pPr>
        <w:rPr>
          <w:rFonts w:hint="eastAsia"/>
        </w:rPr>
      </w:pPr>
    </w:p>
    <w:p w14:paraId="30046167" w14:textId="77777777" w:rsidR="007B3E3F" w:rsidRDefault="007B3E3F">
      <w:pPr>
        <w:rPr>
          <w:rFonts w:hint="eastAsia"/>
        </w:rPr>
      </w:pPr>
      <w:r>
        <w:rPr>
          <w:rFonts w:hint="eastAsia"/>
        </w:rPr>
        <w:tab/>
        <w:t>私塾不仅为中国古代社会培养了大量的人才，也为后世留下了宝贵的文化遗产。许多著名的学者、文学家、思想家都曾在私塾接受过启蒙教育。同时，私塾教育中所蕴含的人文精神和教育理念，对于今天的教育改革依然具有重要的启示作用。尽管现代社会已经进入了全新的发展阶段，但是私塾这一独特的教育模式仍然值得我们去研究和借鉴。</w:t>
      </w:r>
    </w:p>
    <w:p w14:paraId="70E515D3" w14:textId="77777777" w:rsidR="007B3E3F" w:rsidRDefault="007B3E3F">
      <w:pPr>
        <w:rPr>
          <w:rFonts w:hint="eastAsia"/>
        </w:rPr>
      </w:pPr>
    </w:p>
    <w:p w14:paraId="074CDC4B" w14:textId="77777777" w:rsidR="007B3E3F" w:rsidRDefault="007B3E3F">
      <w:pPr>
        <w:rPr>
          <w:rFonts w:hint="eastAsia"/>
        </w:rPr>
      </w:pPr>
    </w:p>
    <w:p w14:paraId="20BABA4D" w14:textId="77777777" w:rsidR="007B3E3F" w:rsidRDefault="007B3E3F">
      <w:pPr>
        <w:rPr>
          <w:rFonts w:hint="eastAsia"/>
        </w:rPr>
      </w:pPr>
    </w:p>
    <w:p w14:paraId="61555006" w14:textId="77777777" w:rsidR="007B3E3F" w:rsidRDefault="007B3E3F">
      <w:pPr>
        <w:rPr>
          <w:rFonts w:hint="eastAsia"/>
        </w:rPr>
      </w:pPr>
      <w:r>
        <w:rPr>
          <w:rFonts w:hint="eastAsia"/>
        </w:rPr>
        <w:tab/>
        <w:t>造句示例</w:t>
      </w:r>
    </w:p>
    <w:p w14:paraId="1394EA9A" w14:textId="77777777" w:rsidR="007B3E3F" w:rsidRDefault="007B3E3F">
      <w:pPr>
        <w:rPr>
          <w:rFonts w:hint="eastAsia"/>
        </w:rPr>
      </w:pPr>
    </w:p>
    <w:p w14:paraId="2D2EA797" w14:textId="77777777" w:rsidR="007B3E3F" w:rsidRDefault="007B3E3F">
      <w:pPr>
        <w:rPr>
          <w:rFonts w:hint="eastAsia"/>
        </w:rPr>
      </w:pPr>
    </w:p>
    <w:p w14:paraId="3B897813" w14:textId="77777777" w:rsidR="007B3E3F" w:rsidRDefault="007B3E3F">
      <w:pPr>
        <w:rPr>
          <w:rFonts w:hint="eastAsia"/>
        </w:rPr>
      </w:pPr>
      <w:r>
        <w:rPr>
          <w:rFonts w:hint="eastAsia"/>
        </w:rPr>
        <w:tab/>
        <w:t>为了更好地理解“私塾”一词的应用场景，下面提供几个造句示例：</w:t>
      </w:r>
    </w:p>
    <w:p w14:paraId="07D33814" w14:textId="77777777" w:rsidR="007B3E3F" w:rsidRDefault="007B3E3F">
      <w:pPr>
        <w:rPr>
          <w:rFonts w:hint="eastAsia"/>
        </w:rPr>
      </w:pPr>
    </w:p>
    <w:p w14:paraId="24018F78" w14:textId="77777777" w:rsidR="007B3E3F" w:rsidRDefault="007B3E3F">
      <w:pPr>
        <w:rPr>
          <w:rFonts w:hint="eastAsia"/>
        </w:rPr>
      </w:pPr>
      <w:r>
        <w:rPr>
          <w:rFonts w:hint="eastAsia"/>
        </w:rPr>
        <w:t>1. 在清朝末年，许多乡村孩子都是在私塾里开始他们的学习生涯。</w:t>
      </w:r>
    </w:p>
    <w:p w14:paraId="2411AF23" w14:textId="77777777" w:rsidR="007B3E3F" w:rsidRDefault="007B3E3F">
      <w:pPr>
        <w:rPr>
          <w:rFonts w:hint="eastAsia"/>
        </w:rPr>
      </w:pPr>
    </w:p>
    <w:p w14:paraId="10B93F81" w14:textId="77777777" w:rsidR="007B3E3F" w:rsidRDefault="007B3E3F">
      <w:pPr>
        <w:rPr>
          <w:rFonts w:hint="eastAsia"/>
        </w:rPr>
      </w:pPr>
      <w:r>
        <w:rPr>
          <w:rFonts w:hint="eastAsia"/>
        </w:rPr>
        <w:t>2. 尽管现代社会教育体系已经非常完善，但仍有少数家长选择让自己的孩子接受私塾式的个性化教育。</w:t>
      </w:r>
    </w:p>
    <w:p w14:paraId="1CE7FA05" w14:textId="77777777" w:rsidR="007B3E3F" w:rsidRDefault="007B3E3F">
      <w:pPr>
        <w:rPr>
          <w:rFonts w:hint="eastAsia"/>
        </w:rPr>
      </w:pPr>
    </w:p>
    <w:p w14:paraId="6E346CB4" w14:textId="77777777" w:rsidR="007B3E3F" w:rsidRDefault="007B3E3F">
      <w:pPr>
        <w:rPr>
          <w:rFonts w:hint="eastAsia"/>
        </w:rPr>
      </w:pPr>
      <w:r>
        <w:rPr>
          <w:rFonts w:hint="eastAsia"/>
        </w:rPr>
        <w:t>3. 参观完这座古色古香的老宅后，导游向我们介绍了它曾经作为当地知名私塾的历史。</w:t>
      </w:r>
    </w:p>
    <w:p w14:paraId="33593E70" w14:textId="77777777" w:rsidR="007B3E3F" w:rsidRDefault="007B3E3F">
      <w:pPr>
        <w:rPr>
          <w:rFonts w:hint="eastAsia"/>
        </w:rPr>
      </w:pPr>
    </w:p>
    <w:p w14:paraId="4DB4F826" w14:textId="77777777" w:rsidR="007B3E3F" w:rsidRDefault="007B3E3F">
      <w:pPr>
        <w:rPr>
          <w:rFonts w:hint="eastAsia"/>
        </w:rPr>
      </w:pPr>
      <w:r>
        <w:rPr>
          <w:rFonts w:hint="eastAsia"/>
        </w:rPr>
        <w:t>4. 这本书详细记录了一位晚清时期著名学者在家乡创办私塾的经历。</w:t>
      </w:r>
    </w:p>
    <w:p w14:paraId="5A1FBDAE" w14:textId="77777777" w:rsidR="007B3E3F" w:rsidRDefault="007B3E3F">
      <w:pPr>
        <w:rPr>
          <w:rFonts w:hint="eastAsia"/>
        </w:rPr>
      </w:pPr>
    </w:p>
    <w:p w14:paraId="76FCFE0D" w14:textId="77777777" w:rsidR="007B3E3F" w:rsidRDefault="007B3E3F">
      <w:pPr>
        <w:rPr>
          <w:rFonts w:hint="eastAsia"/>
        </w:rPr>
      </w:pPr>
      <w:r>
        <w:rPr>
          <w:rFonts w:hint="eastAsia"/>
        </w:rPr>
        <w:t>5. 通过参观旧时的私塾，学生们可以更直观地感受到中国古代教育的魅力。</w:t>
      </w:r>
    </w:p>
    <w:p w14:paraId="5C915AFB" w14:textId="77777777" w:rsidR="007B3E3F" w:rsidRDefault="007B3E3F">
      <w:pPr>
        <w:rPr>
          <w:rFonts w:hint="eastAsia"/>
        </w:rPr>
      </w:pPr>
    </w:p>
    <w:p w14:paraId="1EC6AF89" w14:textId="77777777" w:rsidR="007B3E3F" w:rsidRDefault="007B3E3F">
      <w:pPr>
        <w:rPr>
          <w:rFonts w:hint="eastAsia"/>
        </w:rPr>
      </w:pPr>
    </w:p>
    <w:p w14:paraId="4EACFD9A" w14:textId="77777777" w:rsidR="007B3E3F" w:rsidRDefault="007B3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66564" w14:textId="4748CB53" w:rsidR="00343311" w:rsidRDefault="00343311"/>
    <w:sectPr w:rsidR="00343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11"/>
    <w:rsid w:val="00343311"/>
    <w:rsid w:val="007B3E3F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CEE4B-4F6E-48A3-8F91-FDEE0E3C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