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FC20" w14:textId="77777777" w:rsidR="00215D8F" w:rsidRDefault="00215D8F">
      <w:pPr>
        <w:rPr>
          <w:rFonts w:hint="eastAsia"/>
        </w:rPr>
      </w:pPr>
      <w:r>
        <w:rPr>
          <w:rFonts w:hint="eastAsia"/>
        </w:rPr>
        <w:t>Yu Cheng 的拼音</w:t>
      </w:r>
    </w:p>
    <w:p w14:paraId="4615F7C4" w14:textId="77777777" w:rsidR="00215D8F" w:rsidRDefault="00215D8F">
      <w:pPr>
        <w:rPr>
          <w:rFonts w:hint="eastAsia"/>
        </w:rPr>
      </w:pPr>
      <w:r>
        <w:rPr>
          <w:rFonts w:hint="eastAsia"/>
        </w:rPr>
        <w:t>禹偁，读作 Yu Cheng，在汉语拼音中，“禹”字的拼音是 yǔ，“偁”字的拼音是 chēng。禹偁是中国历史上的一位重要人物，其名字在历史文献和文学作品中频繁出现。本文将带您深入了解这个名字背后的人物及其所处的时代背景。</w:t>
      </w:r>
    </w:p>
    <w:p w14:paraId="449D855E" w14:textId="77777777" w:rsidR="00215D8F" w:rsidRDefault="00215D8F">
      <w:pPr>
        <w:rPr>
          <w:rFonts w:hint="eastAsia"/>
        </w:rPr>
      </w:pPr>
    </w:p>
    <w:p w14:paraId="5996189B" w14:textId="77777777" w:rsidR="00215D8F" w:rsidRDefault="00215D8F">
      <w:pPr>
        <w:rPr>
          <w:rFonts w:hint="eastAsia"/>
        </w:rPr>
      </w:pPr>
      <w:r>
        <w:rPr>
          <w:rFonts w:hint="eastAsia"/>
        </w:rPr>
        <w:t>禹偁的历史背景</w:t>
      </w:r>
    </w:p>
    <w:p w14:paraId="7FF481CF" w14:textId="77777777" w:rsidR="00215D8F" w:rsidRDefault="00215D8F">
      <w:pPr>
        <w:rPr>
          <w:rFonts w:hint="eastAsia"/>
        </w:rPr>
      </w:pPr>
      <w:r>
        <w:rPr>
          <w:rFonts w:hint="eastAsia"/>
        </w:rPr>
        <w:t>禹偁生活在北宋时期，具体生卒年份已难以考证。北宋是一个文化艺术高度繁荣的时代，也是中国历史上科技、哲学和文学发展的重要阶段。这一时期的文人墨客不仅关注个人文学创作，也积极参与到国家的政治和社会生活中。禹偁作为其中一员，以其独特的政治见解和文学才华而闻名。</w:t>
      </w:r>
    </w:p>
    <w:p w14:paraId="38FD9E8C" w14:textId="77777777" w:rsidR="00215D8F" w:rsidRDefault="00215D8F">
      <w:pPr>
        <w:rPr>
          <w:rFonts w:hint="eastAsia"/>
        </w:rPr>
      </w:pPr>
    </w:p>
    <w:p w14:paraId="58D66C09" w14:textId="77777777" w:rsidR="00215D8F" w:rsidRDefault="00215D8F">
      <w:pPr>
        <w:rPr>
          <w:rFonts w:hint="eastAsia"/>
        </w:rPr>
      </w:pPr>
      <w:r>
        <w:rPr>
          <w:rFonts w:hint="eastAsia"/>
        </w:rPr>
        <w:t>禹偁的政治生涯</w:t>
      </w:r>
    </w:p>
    <w:p w14:paraId="30FE6783" w14:textId="77777777" w:rsidR="00215D8F" w:rsidRDefault="00215D8F">
      <w:pPr>
        <w:rPr>
          <w:rFonts w:hint="eastAsia"/>
        </w:rPr>
      </w:pPr>
      <w:r>
        <w:rPr>
          <w:rFonts w:hint="eastAsia"/>
        </w:rPr>
        <w:t>禹偁的政治生涯颇具波折。他早年通过科举考试步入仕途，曾担任过多个官职，包括地方官员和中央政府的要职。然而，他的为官之路并非一帆风顺，由于坚持自己的政治理想，时常与当时的政治权贵发生冲突，这导致他在官场上的起起落落。尽管如此，禹偁始终秉持着正直清廉的态度，努力为百姓谋福利，因此深受民间爱戴。</w:t>
      </w:r>
    </w:p>
    <w:p w14:paraId="6912F15B" w14:textId="77777777" w:rsidR="00215D8F" w:rsidRDefault="00215D8F">
      <w:pPr>
        <w:rPr>
          <w:rFonts w:hint="eastAsia"/>
        </w:rPr>
      </w:pPr>
    </w:p>
    <w:p w14:paraId="32F609AF" w14:textId="77777777" w:rsidR="00215D8F" w:rsidRDefault="00215D8F">
      <w:pPr>
        <w:rPr>
          <w:rFonts w:hint="eastAsia"/>
        </w:rPr>
      </w:pPr>
      <w:r>
        <w:rPr>
          <w:rFonts w:hint="eastAsia"/>
        </w:rPr>
        <w:t>禹偁的文学成就</w:t>
      </w:r>
    </w:p>
    <w:p w14:paraId="3F77CF0A" w14:textId="77777777" w:rsidR="00215D8F" w:rsidRDefault="00215D8F">
      <w:pPr>
        <w:rPr>
          <w:rFonts w:hint="eastAsia"/>
        </w:rPr>
      </w:pPr>
      <w:r>
        <w:rPr>
          <w:rFonts w:hint="eastAsia"/>
        </w:rPr>
        <w:t>禹偁不仅是出色的政治家，还是一位杰出的文学家。他的文学作品以诗歌为主，同时也涉足散文和其他文体。禹偁的诗作常常表达对国家命运的关切，以及对人生哲理的思考。他的诗歌风格清新自然，语言简练有力，具有很高的艺术价值。他还致力于推广和改进当时的诗歌形式，对后来的文学发展产生了深远的影响。</w:t>
      </w:r>
    </w:p>
    <w:p w14:paraId="4A44B192" w14:textId="77777777" w:rsidR="00215D8F" w:rsidRDefault="00215D8F">
      <w:pPr>
        <w:rPr>
          <w:rFonts w:hint="eastAsia"/>
        </w:rPr>
      </w:pPr>
    </w:p>
    <w:p w14:paraId="31B9AECB" w14:textId="77777777" w:rsidR="00215D8F" w:rsidRDefault="00215D8F">
      <w:pPr>
        <w:rPr>
          <w:rFonts w:hint="eastAsia"/>
        </w:rPr>
      </w:pPr>
      <w:r>
        <w:rPr>
          <w:rFonts w:hint="eastAsia"/>
        </w:rPr>
        <w:t>禹偁的思想影响</w:t>
      </w:r>
    </w:p>
    <w:p w14:paraId="57C941A1" w14:textId="77777777" w:rsidR="00215D8F" w:rsidRDefault="00215D8F">
      <w:pPr>
        <w:rPr>
          <w:rFonts w:hint="eastAsia"/>
        </w:rPr>
      </w:pPr>
      <w:r>
        <w:rPr>
          <w:rFonts w:hint="eastAsia"/>
        </w:rPr>
        <w:t>禹偁的思想主要体现在他对儒家经典的深刻理解和独到见解上。他认为治国平天下应以民为本，强调统治者应当关心民众疾苦，推行仁政。这种思想在他所撰写的多篇政论文中得到了充分展现，并且对于后世学者研究北宋时期的政治哲学提供了宝贵的资料。他也重视个人修养，提倡修身齐家治国平天下的理念，这对宋代士大夫阶层的价值观形成起到了积极的作用。</w:t>
      </w:r>
    </w:p>
    <w:p w14:paraId="77B62B63" w14:textId="77777777" w:rsidR="00215D8F" w:rsidRDefault="00215D8F">
      <w:pPr>
        <w:rPr>
          <w:rFonts w:hint="eastAsia"/>
        </w:rPr>
      </w:pPr>
    </w:p>
    <w:p w14:paraId="280275A0" w14:textId="77777777" w:rsidR="00215D8F" w:rsidRDefault="00215D8F">
      <w:pPr>
        <w:rPr>
          <w:rFonts w:hint="eastAsia"/>
        </w:rPr>
      </w:pPr>
      <w:r>
        <w:rPr>
          <w:rFonts w:hint="eastAsia"/>
        </w:rPr>
        <w:t>最后的总结</w:t>
      </w:r>
    </w:p>
    <w:p w14:paraId="243F7C13" w14:textId="77777777" w:rsidR="00215D8F" w:rsidRDefault="00215D8F">
      <w:pPr>
        <w:rPr>
          <w:rFonts w:hint="eastAsia"/>
        </w:rPr>
      </w:pPr>
      <w:r>
        <w:rPr>
          <w:rFonts w:hint="eastAsia"/>
        </w:rPr>
        <w:t>禹偁作为一名活跃于北宋时期的官员和文学家，以其卓越的政治才能和丰富的文学创作留下了浓墨重彩的一笔。他的事迹和思想至今仍被人们传颂，成为了中华文化宝库中的一个重要组成部分。通过对禹偁的研究，我们不仅能更好地了解北宋的社会风貌，还能从中学到许多关于为人处事的道理。禹偁的故事告诉我们：无论身处何种境遇，都应保持初心，坚持正确的方向前行。</w:t>
      </w:r>
    </w:p>
    <w:p w14:paraId="1A79EA0C" w14:textId="77777777" w:rsidR="00215D8F" w:rsidRDefault="00215D8F">
      <w:pPr>
        <w:rPr>
          <w:rFonts w:hint="eastAsia"/>
        </w:rPr>
      </w:pPr>
    </w:p>
    <w:p w14:paraId="7804FD91" w14:textId="77777777" w:rsidR="00215D8F" w:rsidRDefault="00215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88420" w14:textId="5214837C" w:rsidR="006C29F2" w:rsidRDefault="006C29F2"/>
    <w:sectPr w:rsidR="006C2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F2"/>
    <w:rsid w:val="00215D8F"/>
    <w:rsid w:val="006C29F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2DFB4-FC66-4368-9E36-3C00F653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