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50909" w14:textId="77777777" w:rsidR="007669FA" w:rsidRDefault="007669FA">
      <w:pPr>
        <w:rPr>
          <w:rFonts w:hint="eastAsia"/>
        </w:rPr>
      </w:pPr>
      <w:r>
        <w:rPr>
          <w:rFonts w:hint="eastAsia"/>
        </w:rPr>
        <w:t>硬挠挠的意思和的拼音</w:t>
      </w:r>
    </w:p>
    <w:p w14:paraId="557EFB75" w14:textId="77777777" w:rsidR="007669FA" w:rsidRDefault="007669FA">
      <w:pPr>
        <w:rPr>
          <w:rFonts w:hint="eastAsia"/>
        </w:rPr>
      </w:pPr>
      <w:r>
        <w:rPr>
          <w:rFonts w:hint="eastAsia"/>
        </w:rPr>
        <w:t>在深入探讨“硬挠挠”这一词汇之前，我们首先要明确它的拼音为 yìng náo náo。这个词汇并不常见于日常交流中，它更多地出现在方言或者特定语境里，用以形容某种行为或状态。</w:t>
      </w:r>
    </w:p>
    <w:p w14:paraId="20FE9D1C" w14:textId="77777777" w:rsidR="007669FA" w:rsidRDefault="007669FA">
      <w:pPr>
        <w:rPr>
          <w:rFonts w:hint="eastAsia"/>
        </w:rPr>
      </w:pPr>
    </w:p>
    <w:p w14:paraId="7BF5CFFA" w14:textId="77777777" w:rsidR="007669FA" w:rsidRDefault="007669FA">
      <w:pPr>
        <w:rPr>
          <w:rFonts w:hint="eastAsia"/>
        </w:rPr>
      </w:pPr>
      <w:r>
        <w:rPr>
          <w:rFonts w:hint="eastAsia"/>
        </w:rPr>
        <w:t>概念解析</w:t>
      </w:r>
    </w:p>
    <w:p w14:paraId="105AF4BE" w14:textId="77777777" w:rsidR="007669FA" w:rsidRDefault="007669FA">
      <w:pPr>
        <w:rPr>
          <w:rFonts w:hint="eastAsia"/>
        </w:rPr>
      </w:pPr>
      <w:r>
        <w:rPr>
          <w:rFonts w:hint="eastAsia"/>
        </w:rPr>
        <w:t>“硬挠挠”一词主要用来描述一种不顺畅、不顺滑的状态或感觉。例如，当物体表面粗糙，触感不佳时，人们可能会说这个东西摸起来很“硬挠挠”。同样，在某些情况下，这个词也可以用来形容人的心情或者事物的发展过程中的不顺遂。比如，一个人遇到了棘手的问题，无法顺利解决时，也可以说这件事处理起来“硬挠挠”的。这样的用法体现了汉语丰富的表达能力和其灵活性。</w:t>
      </w:r>
    </w:p>
    <w:p w14:paraId="1E55D9BF" w14:textId="77777777" w:rsidR="007669FA" w:rsidRDefault="007669FA">
      <w:pPr>
        <w:rPr>
          <w:rFonts w:hint="eastAsia"/>
        </w:rPr>
      </w:pPr>
    </w:p>
    <w:p w14:paraId="349D1F19" w14:textId="77777777" w:rsidR="007669FA" w:rsidRDefault="007669FA">
      <w:pPr>
        <w:rPr>
          <w:rFonts w:hint="eastAsia"/>
        </w:rPr>
      </w:pPr>
      <w:r>
        <w:rPr>
          <w:rFonts w:hint="eastAsia"/>
        </w:rPr>
        <w:t>文化背景</w:t>
      </w:r>
    </w:p>
    <w:p w14:paraId="53BAA46D" w14:textId="77777777" w:rsidR="007669FA" w:rsidRDefault="007669FA">
      <w:pPr>
        <w:rPr>
          <w:rFonts w:hint="eastAsia"/>
        </w:rPr>
      </w:pPr>
      <w:r>
        <w:rPr>
          <w:rFonts w:hint="eastAsia"/>
        </w:rPr>
        <w:t>从文化的角度来看，“硬挠挠”反映了中国人对于细腻体验的关注。中国文化注重和谐与流畅，无论是书法、绘画还是日常生活中的礼仪规范，都追求一种圆融无碍的感觉。因此，“硬挠挠”作为一种对反面特质的描绘，暗示了人们对于美好、舒适生活的向往。它也提醒我们要关注细节，改善那些可能影响整体美感的小瑕疵。</w:t>
      </w:r>
    </w:p>
    <w:p w14:paraId="3197CB99" w14:textId="77777777" w:rsidR="007669FA" w:rsidRDefault="007669FA">
      <w:pPr>
        <w:rPr>
          <w:rFonts w:hint="eastAsia"/>
        </w:rPr>
      </w:pPr>
    </w:p>
    <w:p w14:paraId="3A8607FF" w14:textId="77777777" w:rsidR="007669FA" w:rsidRDefault="007669FA">
      <w:pPr>
        <w:rPr>
          <w:rFonts w:hint="eastAsia"/>
        </w:rPr>
      </w:pPr>
      <w:r>
        <w:rPr>
          <w:rFonts w:hint="eastAsia"/>
        </w:rPr>
        <w:t>实际应用</w:t>
      </w:r>
    </w:p>
    <w:p w14:paraId="47FE4B49" w14:textId="77777777" w:rsidR="007669FA" w:rsidRDefault="007669FA">
      <w:pPr>
        <w:rPr>
          <w:rFonts w:hint="eastAsia"/>
        </w:rPr>
      </w:pPr>
      <w:r>
        <w:rPr>
          <w:rFonts w:hint="eastAsia"/>
        </w:rPr>
        <w:t>在实际生活中，“硬挠挠”可以被广泛应用于各种场景之中。比如说，在评价食品口感时，如果某道菜过于干涩难咽，就可以形象地说这道菜吃起来有点“硬挠挠”。再如，在谈论人际关系时，若两个人相处不来，沟通总是遇到障碍，那么他们的互动方式也可以被形容为“硬挠挠”。在艺术创作领域，艺术家们常常追求作品给人带来的感官享受，避免任何可能导致观众感到不适的因素，而这些因素就可能是所谓的“硬挠挠”之处。</w:t>
      </w:r>
    </w:p>
    <w:p w14:paraId="32D44AD4" w14:textId="77777777" w:rsidR="007669FA" w:rsidRDefault="007669FA">
      <w:pPr>
        <w:rPr>
          <w:rFonts w:hint="eastAsia"/>
        </w:rPr>
      </w:pPr>
    </w:p>
    <w:p w14:paraId="729A5511" w14:textId="77777777" w:rsidR="007669FA" w:rsidRDefault="007669FA">
      <w:pPr>
        <w:rPr>
          <w:rFonts w:hint="eastAsia"/>
        </w:rPr>
      </w:pPr>
      <w:r>
        <w:rPr>
          <w:rFonts w:hint="eastAsia"/>
        </w:rPr>
        <w:t>最后的总结</w:t>
      </w:r>
    </w:p>
    <w:p w14:paraId="4AE6EC78" w14:textId="77777777" w:rsidR="007669FA" w:rsidRDefault="007669FA">
      <w:pPr>
        <w:rPr>
          <w:rFonts w:hint="eastAsia"/>
        </w:rPr>
      </w:pPr>
      <w:r>
        <w:rPr>
          <w:rFonts w:hint="eastAsia"/>
        </w:rPr>
        <w:t>“硬挠挠”不仅仅是一个简单的词汇，它承载着丰富的语义信息和深厚的文化内涵。通过理解并正确使用这个词语，我们可以更加精准地表达自己对于周围世界的感受，同时也能够增进对中国传统文化精髓的理解。希望读者朋友们能够在今后的生活里留意到这个词，并将其恰当地运用到合适的场合中去。</w:t>
      </w:r>
    </w:p>
    <w:p w14:paraId="6A460C4D" w14:textId="77777777" w:rsidR="007669FA" w:rsidRDefault="007669FA">
      <w:pPr>
        <w:rPr>
          <w:rFonts w:hint="eastAsia"/>
        </w:rPr>
      </w:pPr>
    </w:p>
    <w:p w14:paraId="322FEB36" w14:textId="77777777" w:rsidR="007669FA" w:rsidRDefault="007669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29177F" w14:textId="1C52DE89" w:rsidR="006550CB" w:rsidRDefault="006550CB"/>
    <w:sectPr w:rsidR="006550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0CB"/>
    <w:rsid w:val="006550CB"/>
    <w:rsid w:val="007669FA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DE54BC-99DD-4B32-AD5C-4E0E0A97B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50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50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0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0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0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50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50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0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0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50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50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50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50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50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50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50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50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50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50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5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50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50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50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50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50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50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50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50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50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