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B1C1" w14:textId="77777777" w:rsidR="00BC2A27" w:rsidRDefault="00BC2A27">
      <w:pPr>
        <w:rPr>
          <w:rFonts w:hint="eastAsia"/>
        </w:rPr>
      </w:pPr>
    </w:p>
    <w:p w14:paraId="72F9F073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XIANGKUANG 拼音：相框的优雅艺术</w:t>
      </w:r>
    </w:p>
    <w:p w14:paraId="4B1033F4" w14:textId="77777777" w:rsidR="00BC2A27" w:rsidRDefault="00BC2A27">
      <w:pPr>
        <w:rPr>
          <w:rFonts w:hint="eastAsia"/>
        </w:rPr>
      </w:pPr>
    </w:p>
    <w:p w14:paraId="42C39DA7" w14:textId="77777777" w:rsidR="00BC2A27" w:rsidRDefault="00BC2A27">
      <w:pPr>
        <w:rPr>
          <w:rFonts w:hint="eastAsia"/>
        </w:rPr>
      </w:pPr>
    </w:p>
    <w:p w14:paraId="0DE49175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相框，这个看似简单却充满魅力的物品，在我们的生活中扮演着不可或缺的角色。无论是家庭、办公室还是任何空间，一帧精美的相框都能为环境增添一抹温馨和个性化的色彩。从古至今，相框不仅是一种装饰品，更是一种文化符号，承载着人们的记忆与情感。</w:t>
      </w:r>
    </w:p>
    <w:p w14:paraId="4997E9AA" w14:textId="77777777" w:rsidR="00BC2A27" w:rsidRDefault="00BC2A27">
      <w:pPr>
        <w:rPr>
          <w:rFonts w:hint="eastAsia"/>
        </w:rPr>
      </w:pPr>
    </w:p>
    <w:p w14:paraId="6EDAD52F" w14:textId="77777777" w:rsidR="00BC2A27" w:rsidRDefault="00BC2A27">
      <w:pPr>
        <w:rPr>
          <w:rFonts w:hint="eastAsia"/>
        </w:rPr>
      </w:pPr>
    </w:p>
    <w:p w14:paraId="6AE0A1E8" w14:textId="77777777" w:rsidR="00BC2A27" w:rsidRDefault="00BC2A27">
      <w:pPr>
        <w:rPr>
          <w:rFonts w:hint="eastAsia"/>
        </w:rPr>
      </w:pPr>
    </w:p>
    <w:p w14:paraId="6F0A0F0A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631E6F3E" w14:textId="77777777" w:rsidR="00BC2A27" w:rsidRDefault="00BC2A27">
      <w:pPr>
        <w:rPr>
          <w:rFonts w:hint="eastAsia"/>
        </w:rPr>
      </w:pPr>
    </w:p>
    <w:p w14:paraId="5BA5CACB" w14:textId="77777777" w:rsidR="00BC2A27" w:rsidRDefault="00BC2A27">
      <w:pPr>
        <w:rPr>
          <w:rFonts w:hint="eastAsia"/>
        </w:rPr>
      </w:pPr>
    </w:p>
    <w:p w14:paraId="181D3A53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追溯到古代，相框的历史可以与中国传统绘画的发展紧密相连。早期的画作往往没有固定的边框，而是以卷轴的形式呈现。随着时间的推移，人们开始重视作品的保存和展示，逐渐出现了木质或金属材质的简易框架。到了明清时期，相框工艺达到了一个高峰，工匠们将雕刻、镶嵌等技艺融入其中，创造出极具观赏价值的艺术品。这些古老的相框不仅是保护珍贵书画的有效手段，也是身份地位的一种象征。</w:t>
      </w:r>
    </w:p>
    <w:p w14:paraId="772BF3EF" w14:textId="77777777" w:rsidR="00BC2A27" w:rsidRDefault="00BC2A27">
      <w:pPr>
        <w:rPr>
          <w:rFonts w:hint="eastAsia"/>
        </w:rPr>
      </w:pPr>
    </w:p>
    <w:p w14:paraId="099C2E9B" w14:textId="77777777" w:rsidR="00BC2A27" w:rsidRDefault="00BC2A27">
      <w:pPr>
        <w:rPr>
          <w:rFonts w:hint="eastAsia"/>
        </w:rPr>
      </w:pPr>
    </w:p>
    <w:p w14:paraId="7A188F60" w14:textId="77777777" w:rsidR="00BC2A27" w:rsidRDefault="00BC2A27">
      <w:pPr>
        <w:rPr>
          <w:rFonts w:hint="eastAsia"/>
        </w:rPr>
      </w:pPr>
    </w:p>
    <w:p w14:paraId="335F5CB9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材质多样性</w:t>
      </w:r>
    </w:p>
    <w:p w14:paraId="5CDCBE63" w14:textId="77777777" w:rsidR="00BC2A27" w:rsidRDefault="00BC2A27">
      <w:pPr>
        <w:rPr>
          <w:rFonts w:hint="eastAsia"/>
        </w:rPr>
      </w:pPr>
    </w:p>
    <w:p w14:paraId="35F358AE" w14:textId="77777777" w:rsidR="00BC2A27" w:rsidRDefault="00BC2A27">
      <w:pPr>
        <w:rPr>
          <w:rFonts w:hint="eastAsia"/>
        </w:rPr>
      </w:pPr>
    </w:p>
    <w:p w14:paraId="46F024B9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随着科技的进步和社会审美观念的变化，相框的材料变得极为丰富多样。木制相框以其自然质朴的气息深受喜爱；铝合金相框则因其轻便耐用而广泛应用于现代家居中；还有玻璃、塑料等多种材质可供选择。每种材质都有其独特的质感和风格，满足了不同消费者对于美观性和实用性的需求。近年来环保理念深入人心，一些新型可降解材料也被引入到了相框制作领域。</w:t>
      </w:r>
    </w:p>
    <w:p w14:paraId="5AB24704" w14:textId="77777777" w:rsidR="00BC2A27" w:rsidRDefault="00BC2A27">
      <w:pPr>
        <w:rPr>
          <w:rFonts w:hint="eastAsia"/>
        </w:rPr>
      </w:pPr>
    </w:p>
    <w:p w14:paraId="3FAD442A" w14:textId="77777777" w:rsidR="00BC2A27" w:rsidRDefault="00BC2A27">
      <w:pPr>
        <w:rPr>
          <w:rFonts w:hint="eastAsia"/>
        </w:rPr>
      </w:pPr>
    </w:p>
    <w:p w14:paraId="6BD32781" w14:textId="77777777" w:rsidR="00BC2A27" w:rsidRDefault="00BC2A27">
      <w:pPr>
        <w:rPr>
          <w:rFonts w:hint="eastAsia"/>
        </w:rPr>
      </w:pPr>
    </w:p>
    <w:p w14:paraId="68291C1C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设计创新</w:t>
      </w:r>
    </w:p>
    <w:p w14:paraId="01CDD0AA" w14:textId="77777777" w:rsidR="00BC2A27" w:rsidRDefault="00BC2A27">
      <w:pPr>
        <w:rPr>
          <w:rFonts w:hint="eastAsia"/>
        </w:rPr>
      </w:pPr>
    </w:p>
    <w:p w14:paraId="31D880CE" w14:textId="77777777" w:rsidR="00BC2A27" w:rsidRDefault="00BC2A27">
      <w:pPr>
        <w:rPr>
          <w:rFonts w:hint="eastAsia"/>
        </w:rPr>
      </w:pPr>
    </w:p>
    <w:p w14:paraId="706D9B2C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除了材质上的革新，相框的设计也日新月异。设计师们不断探索新的造型和颜色搭配方案，力求让每一款产品都成为独一无二的存在。从简约线条到复杂图案，从单色系到多彩组合，相框不再仅仅是照片的附属品，而是成为了能够独立表达艺术主张的空间元素。特别是一些具有创意概念的作品，如悬浮式结构、拼接式布局等，更是打破了传统框架限制，给用户带来了全新的视觉体验。</w:t>
      </w:r>
    </w:p>
    <w:p w14:paraId="2F6B37C1" w14:textId="77777777" w:rsidR="00BC2A27" w:rsidRDefault="00BC2A27">
      <w:pPr>
        <w:rPr>
          <w:rFonts w:hint="eastAsia"/>
        </w:rPr>
      </w:pPr>
    </w:p>
    <w:p w14:paraId="19147A6D" w14:textId="77777777" w:rsidR="00BC2A27" w:rsidRDefault="00BC2A27">
      <w:pPr>
        <w:rPr>
          <w:rFonts w:hint="eastAsia"/>
        </w:rPr>
      </w:pPr>
    </w:p>
    <w:p w14:paraId="1B98BCBD" w14:textId="77777777" w:rsidR="00BC2A27" w:rsidRDefault="00BC2A27">
      <w:pPr>
        <w:rPr>
          <w:rFonts w:hint="eastAsia"/>
        </w:rPr>
      </w:pPr>
    </w:p>
    <w:p w14:paraId="41C5B830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个性化定制服务</w:t>
      </w:r>
    </w:p>
    <w:p w14:paraId="510581BB" w14:textId="77777777" w:rsidR="00BC2A27" w:rsidRDefault="00BC2A27">
      <w:pPr>
        <w:rPr>
          <w:rFonts w:hint="eastAsia"/>
        </w:rPr>
      </w:pPr>
    </w:p>
    <w:p w14:paraId="771724D0" w14:textId="77777777" w:rsidR="00BC2A27" w:rsidRDefault="00BC2A27">
      <w:pPr>
        <w:rPr>
          <w:rFonts w:hint="eastAsia"/>
        </w:rPr>
      </w:pPr>
    </w:p>
    <w:p w14:paraId="5A94F6BD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在这个追求个性化的时代，越来越多的人倾向于为自己挑选或者定制独一无二的相框。许多商家提供了量身定做的选项，允许顾客根据个人喜好指定尺寸、颜色甚至内部装饰细节。这种高度灵活的服务模式不仅满足了个别化的需求，也为消费者提供了一个展示自我品味的机会。通过参与整个创作过程，人们可以获得更加深刻的情感连接，使得最终成品不仅仅是一件商品，更像是一件私人珍藏。</w:t>
      </w:r>
    </w:p>
    <w:p w14:paraId="3B607D72" w14:textId="77777777" w:rsidR="00BC2A27" w:rsidRDefault="00BC2A27">
      <w:pPr>
        <w:rPr>
          <w:rFonts w:hint="eastAsia"/>
        </w:rPr>
      </w:pPr>
    </w:p>
    <w:p w14:paraId="017EE9B1" w14:textId="77777777" w:rsidR="00BC2A27" w:rsidRDefault="00BC2A27">
      <w:pPr>
        <w:rPr>
          <w:rFonts w:hint="eastAsia"/>
        </w:rPr>
      </w:pPr>
    </w:p>
    <w:p w14:paraId="7E0666EE" w14:textId="77777777" w:rsidR="00BC2A27" w:rsidRDefault="00BC2A27">
      <w:pPr>
        <w:rPr>
          <w:rFonts w:hint="eastAsia"/>
        </w:rPr>
      </w:pPr>
    </w:p>
    <w:p w14:paraId="7D698C39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未来趋势</w:t>
      </w:r>
    </w:p>
    <w:p w14:paraId="7BC57575" w14:textId="77777777" w:rsidR="00BC2A27" w:rsidRDefault="00BC2A27">
      <w:pPr>
        <w:rPr>
          <w:rFonts w:hint="eastAsia"/>
        </w:rPr>
      </w:pPr>
    </w:p>
    <w:p w14:paraId="3ADF78D9" w14:textId="77777777" w:rsidR="00BC2A27" w:rsidRDefault="00BC2A27">
      <w:pPr>
        <w:rPr>
          <w:rFonts w:hint="eastAsia"/>
        </w:rPr>
      </w:pPr>
    </w:p>
    <w:p w14:paraId="3E35BE17" w14:textId="77777777" w:rsidR="00BC2A27" w:rsidRDefault="00BC2A27">
      <w:pPr>
        <w:rPr>
          <w:rFonts w:hint="eastAsia"/>
        </w:rPr>
      </w:pPr>
      <w:r>
        <w:rPr>
          <w:rFonts w:hint="eastAsia"/>
        </w:rPr>
        <w:tab/>
        <w:t>展望未来，随着智能家居概念的普及和技术的发展，智能相框有望成为新的潮流。这类产品不仅可以自动调整显示内容，还能与其他设备互联互通，实现远程控制等功能。它们或许会集成更多高科技元素，例如高清显示屏、触控交互界面等，从而彻底改变我们对待“相框”这一传统物件的看法。无论形式如何演变，相框所承载的美好回忆和情感纽带永远不会改变。</w:t>
      </w:r>
    </w:p>
    <w:p w14:paraId="2189A7CE" w14:textId="77777777" w:rsidR="00BC2A27" w:rsidRDefault="00BC2A27">
      <w:pPr>
        <w:rPr>
          <w:rFonts w:hint="eastAsia"/>
        </w:rPr>
      </w:pPr>
    </w:p>
    <w:p w14:paraId="035C10AF" w14:textId="77777777" w:rsidR="00BC2A27" w:rsidRDefault="00BC2A27">
      <w:pPr>
        <w:rPr>
          <w:rFonts w:hint="eastAsia"/>
        </w:rPr>
      </w:pPr>
    </w:p>
    <w:p w14:paraId="47DE8B66" w14:textId="77777777" w:rsidR="00BC2A27" w:rsidRDefault="00BC2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0AA2B" w14:textId="7DF8ABAA" w:rsidR="00BE7A9D" w:rsidRDefault="00BE7A9D"/>
    <w:sectPr w:rsidR="00BE7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9D"/>
    <w:rsid w:val="00BC2A27"/>
    <w:rsid w:val="00BE7A9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B9214-27EE-4250-9422-73D61F6B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